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2023年度项目支出绩效自评表</w:t>
      </w:r>
    </w:p>
    <w:p>
      <w:pPr>
        <w:spacing w:line="580" w:lineRule="exact"/>
        <w:jc w:val="left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渠沟镇人民政府绩效自评项目清单</w:t>
      </w:r>
    </w:p>
    <w:p>
      <w:pPr>
        <w:spacing w:line="580" w:lineRule="exact"/>
        <w:jc w:val="left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1.市场环卫</w:t>
      </w:r>
    </w:p>
    <w:p>
      <w:pPr>
        <w:spacing w:line="580" w:lineRule="exact"/>
        <w:jc w:val="left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2.村级运转经费</w:t>
      </w:r>
    </w:p>
    <w:p>
      <w:pPr>
        <w:spacing w:line="580" w:lineRule="exact"/>
        <w:jc w:val="left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3.招商引资</w:t>
      </w:r>
    </w:p>
    <w:p>
      <w:pPr>
        <w:spacing w:line="580" w:lineRule="exact"/>
        <w:jc w:val="left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4.乡村振兴下派干部补贴</w:t>
      </w:r>
    </w:p>
    <w:p>
      <w:pPr>
        <w:spacing w:line="580" w:lineRule="exact"/>
        <w:jc w:val="left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5.民政办</w:t>
      </w:r>
    </w:p>
    <w:p>
      <w:pPr>
        <w:spacing w:line="580" w:lineRule="exact"/>
        <w:jc w:val="left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6.工作经费</w:t>
      </w:r>
    </w:p>
    <w:p>
      <w:pPr>
        <w:spacing w:line="580" w:lineRule="exact"/>
        <w:jc w:val="left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7.人代会</w:t>
      </w:r>
    </w:p>
    <w:p>
      <w:pPr>
        <w:spacing w:line="580" w:lineRule="exact"/>
        <w:jc w:val="left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8.武装征兵</w:t>
      </w:r>
    </w:p>
    <w:p>
      <w:pPr>
        <w:spacing w:line="580" w:lineRule="exact"/>
        <w:jc w:val="left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9.遗属补助</w:t>
      </w:r>
    </w:p>
    <w:p>
      <w:pPr>
        <w:spacing w:line="580" w:lineRule="exact"/>
        <w:jc w:val="left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10.聘用人员支出</w:t>
      </w:r>
    </w:p>
    <w:p>
      <w:pPr>
        <w:spacing w:line="580" w:lineRule="exact"/>
        <w:jc w:val="left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11.离任干部</w:t>
      </w:r>
    </w:p>
    <w:p>
      <w:pPr>
        <w:spacing w:line="580" w:lineRule="exact"/>
        <w:jc w:val="left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12.卫计工作经费</w:t>
      </w:r>
    </w:p>
    <w:p>
      <w:pPr>
        <w:spacing w:line="580" w:lineRule="exact"/>
        <w:jc w:val="left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13.纪委协助</w:t>
      </w:r>
    </w:p>
    <w:p>
      <w:pPr>
        <w:spacing w:line="580" w:lineRule="exact"/>
        <w:jc w:val="left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14.经济发展中心</w:t>
      </w:r>
    </w:p>
    <w:p>
      <w:pPr>
        <w:spacing w:line="580" w:lineRule="exact"/>
        <w:jc w:val="left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15.党代会</w:t>
      </w:r>
    </w:p>
    <w:p>
      <w:pPr>
        <w:spacing w:line="580" w:lineRule="exact"/>
        <w:jc w:val="left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16.离退休干部党员组织工作补贴</w:t>
      </w:r>
    </w:p>
    <w:p>
      <w:pPr>
        <w:spacing w:line="580" w:lineRule="exact"/>
        <w:jc w:val="left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17.村干部报酬、含后备干部</w:t>
      </w:r>
    </w:p>
    <w:p>
      <w:pPr>
        <w:pStyle w:val="2"/>
        <w:ind w:left="0" w:leftChars="0" w:firstLine="0" w:firstLineChars="0"/>
        <w:rPr>
          <w:rFonts w:hint="default" w:ascii="仿宋_GB2312" w:hAnsi="楷体" w:eastAsia="仿宋_GB2312" w:cs="Times New Roman"/>
          <w:b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371"/>
        <w:gridCol w:w="820"/>
        <w:gridCol w:w="783"/>
        <w:gridCol w:w="783"/>
        <w:gridCol w:w="755"/>
        <w:gridCol w:w="826"/>
        <w:gridCol w:w="978"/>
        <w:gridCol w:w="444"/>
        <w:gridCol w:w="666"/>
        <w:gridCol w:w="1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市场环卫项目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163-相山区渠沟镇人民政府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163001-相山区渠沟镇人民政府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560.44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93.41%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560.44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市场环卫，清理渠沟镇环境卫生。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保障了市场环卫工作运行情况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资金完成度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≤9600000元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5604445.97元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完善流程，及时支付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资金规范性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按规定支出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资金时效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及时支出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部分达成预期指标并具有一定效果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完善流程，及时支付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＝9600000元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5604445.97元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促进渠沟镇经济发展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促进社会和谐稳定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保障渠沟镇环境卫生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促进渠沟镇可持续发展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社会公众或服务对象满意度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pPr>
        <w:pStyle w:val="2"/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72"/>
        <w:gridCol w:w="816"/>
        <w:gridCol w:w="979"/>
        <w:gridCol w:w="869"/>
        <w:gridCol w:w="685"/>
        <w:gridCol w:w="691"/>
        <w:gridCol w:w="966"/>
        <w:gridCol w:w="566"/>
        <w:gridCol w:w="741"/>
        <w:gridCol w:w="1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8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村级运转经费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163-相山区渠沟镇人民政府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163001-相山区渠沟镇人民政府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100.00%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5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85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村级运转经费</w:t>
            </w:r>
          </w:p>
        </w:tc>
        <w:tc>
          <w:tcPr>
            <w:tcW w:w="19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保障了村级运作经费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资金完成度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≤990000元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990000元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资金规范性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按规定支出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资金时效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及时支出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资金金额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＝990000元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990000元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促进渠沟镇经济发展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促进社会和谐稳定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保障渠沟镇环境卫生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促进渠沟镇可持续发展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社会公众或服务群众满意度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9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100.00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14"/>
        <w:gridCol w:w="816"/>
        <w:gridCol w:w="920"/>
        <w:gridCol w:w="810"/>
        <w:gridCol w:w="625"/>
        <w:gridCol w:w="666"/>
        <w:gridCol w:w="966"/>
        <w:gridCol w:w="444"/>
        <w:gridCol w:w="666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8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招商引资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163-相山区渠沟镇人民政府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163001-相山区渠沟镇人民政府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4.78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95.51%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4.78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保障渠沟镇招商引资项目。</w:t>
            </w:r>
          </w:p>
        </w:tc>
        <w:tc>
          <w:tcPr>
            <w:tcW w:w="19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保障了渠沟镇招商引资项目工作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资金完成度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≤300000元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47755元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完善流程，及时支付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资金规范性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按规定支出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资金时效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及时支出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部分达成预期指标并具有一定效果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完善流程，及时支付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资金金额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＝300000元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47755元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促进渠沟镇经济发展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促进社会和谐稳定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保障渠沟镇环境卫生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促进渠沟镇可持续发展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社会公众或服务对象满意度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95.55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>
      <w:pPr>
        <w:pStyle w:val="2"/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14"/>
        <w:gridCol w:w="816"/>
        <w:gridCol w:w="920"/>
        <w:gridCol w:w="810"/>
        <w:gridCol w:w="625"/>
        <w:gridCol w:w="630"/>
        <w:gridCol w:w="966"/>
        <w:gridCol w:w="480"/>
        <w:gridCol w:w="666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8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乡村振兴下派干部补贴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163-相山区渠沟镇人民政府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163001-相山区渠沟镇人民政府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19.57%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给渠沟镇乡村振兴下派干部发放补贴。</w:t>
            </w:r>
          </w:p>
        </w:tc>
        <w:tc>
          <w:tcPr>
            <w:tcW w:w="19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保障了渠沟镇乡村振兴下派干部发放补贴情况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资金完成度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≤33120元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6480元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完善流程，及时支付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资金规范性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按规定支出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资金时效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及时支出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部分达成预期指标并具有一定效果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完善流程，及时支付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资金金额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＝33120元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6480元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促进渠沟镇经济发展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促进社会和谐稳定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保障渠沟镇环境卫生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促进渠沟镇可持续发展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社会公众或服务对象满意度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87.96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>
      <w:pPr>
        <w:pStyle w:val="2"/>
      </w:pPr>
    </w:p>
    <w:p>
      <w:pPr>
        <w:pStyle w:val="2"/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23"/>
        <w:gridCol w:w="816"/>
        <w:gridCol w:w="930"/>
        <w:gridCol w:w="820"/>
        <w:gridCol w:w="635"/>
        <w:gridCol w:w="666"/>
        <w:gridCol w:w="966"/>
        <w:gridCol w:w="481"/>
        <w:gridCol w:w="591"/>
        <w:gridCol w:w="1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8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民政办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163-相山区渠沟镇人民政府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163001-相山区渠沟镇人民政府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0.00%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保障民政工作运转。</w:t>
            </w:r>
          </w:p>
        </w:tc>
        <w:tc>
          <w:tcPr>
            <w:tcW w:w="19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分析原因保障民政工作运转，落实整改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资金完成度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≤180000元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资金规范性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按规定支出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未完成预期指标且效果较差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分析原因，落实整改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资金时效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及时支出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未完成预期指标且效果较差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分析原因，落实整改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资金金额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＝180000元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促进渠沟镇经济发展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未完成预期指标且效果较差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分析原因，落实整改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促进社会和谐稳定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未完成预期指标且效果较差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分析原因，落实整改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保障渠沟镇环境卫生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未完成预期指标且效果较差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分析原因，落实整改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促进渠沟镇可持续发展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未完成预期指标且效果较差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分析原因，落实整改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社会公众或服务对象满意度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59.00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476"/>
        <w:gridCol w:w="816"/>
        <w:gridCol w:w="883"/>
        <w:gridCol w:w="773"/>
        <w:gridCol w:w="666"/>
        <w:gridCol w:w="741"/>
        <w:gridCol w:w="966"/>
        <w:gridCol w:w="441"/>
        <w:gridCol w:w="666"/>
        <w:gridCol w:w="1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8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163-相山区渠沟镇人民政府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163001-相山区渠沟镇人民政府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253.75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253.75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216.79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85.43%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253.75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253.75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216.79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5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85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保障渠沟镇政府日常运转。</w:t>
            </w:r>
          </w:p>
        </w:tc>
        <w:tc>
          <w:tcPr>
            <w:tcW w:w="19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保障了渠沟镇政府日常运转工作情况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资金完成度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≤4250000元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2167913.39元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完善流程，及时支付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资金规范性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按规定支出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资金时效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及时支出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部分达成预期指标并具有一定效果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完善流程，及时支付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资金金额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＝4250000元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2167913.39元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促进渠沟镇经济发展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保障社会和谐稳定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保障渠沟镇环境卫生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促进渠沟镇可持续发展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社会公众或服务对象满意度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9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94.54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>
      <w:pPr>
        <w:pStyle w:val="2"/>
      </w:pPr>
    </w:p>
    <w:p>
      <w:pPr>
        <w:pStyle w:val="2"/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14"/>
        <w:gridCol w:w="816"/>
        <w:gridCol w:w="920"/>
        <w:gridCol w:w="810"/>
        <w:gridCol w:w="625"/>
        <w:gridCol w:w="666"/>
        <w:gridCol w:w="966"/>
        <w:gridCol w:w="444"/>
        <w:gridCol w:w="666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8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人代会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163-相山区渠沟镇人民政府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163001-相山区渠沟镇人民政府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6.11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76.41%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6.11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渠沟镇人代会</w:t>
            </w:r>
          </w:p>
        </w:tc>
        <w:tc>
          <w:tcPr>
            <w:tcW w:w="19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人代会经费全年执行率76.41%，目标完成情况良好。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资金完成度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≤210000元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61124.43元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完善流程，及时支付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资金规范性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按规定支出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资金时效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及时支出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部分达成预期指标并具有一定效果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完善流程，及时支付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资金金额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＝210000元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61124.43元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促进渠沟镇经济发展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促进社会和谐稳定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保障渠沟镇环境卫生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促进渠沟镇可持续发展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社会公众或服务对象满意度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93.64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>
      <w:pPr>
        <w:pStyle w:val="2"/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01"/>
        <w:gridCol w:w="816"/>
        <w:gridCol w:w="907"/>
        <w:gridCol w:w="798"/>
        <w:gridCol w:w="613"/>
        <w:gridCol w:w="618"/>
        <w:gridCol w:w="966"/>
        <w:gridCol w:w="468"/>
        <w:gridCol w:w="741"/>
        <w:gridCol w:w="1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8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武装征兵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163-相山区渠沟镇人民政府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163001-相山区渠沟镇人民政府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100.00%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武装征兵，保障武装部工作开展。</w:t>
            </w:r>
          </w:p>
        </w:tc>
        <w:tc>
          <w:tcPr>
            <w:tcW w:w="19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保障了武装征兵工作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资金完成度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≤71500元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30000元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完善流程，及时支付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资金规范性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按规定支出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资金时效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及时支出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部分达成预期指标并具有一定效果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完善流程，及时支付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资金金额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＝71500元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30000元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促进渠沟镇经济发展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促进社会和谐稳定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保障渠沟镇环境卫生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促进渠沟镇可持续发展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社会公众或服务对象满意度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96.00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>
      <w:pPr>
        <w:pStyle w:val="2"/>
      </w:pPr>
    </w:p>
    <w:p>
      <w:pPr>
        <w:pStyle w:val="2"/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26"/>
        <w:gridCol w:w="816"/>
        <w:gridCol w:w="932"/>
        <w:gridCol w:w="823"/>
        <w:gridCol w:w="638"/>
        <w:gridCol w:w="643"/>
        <w:gridCol w:w="966"/>
        <w:gridCol w:w="493"/>
        <w:gridCol w:w="591"/>
        <w:gridCol w:w="1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8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遗属补助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163-相山区渠沟镇人民政府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163001-相山区渠沟镇人民政府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0.00%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保障渠沟镇遗属补助发放。</w:t>
            </w:r>
          </w:p>
        </w:tc>
        <w:tc>
          <w:tcPr>
            <w:tcW w:w="19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保障遗属补助工作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资金完成度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≤25000元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资金规范性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按规定支出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未完成预期指标且效果较差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分析原因，落实整改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资金时效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及时支出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未完成预期指标且效果较差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分析原因，落实整改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资金金额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＝25000元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促进渠沟镇经济发展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未完成预期指标且效果较差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分析原因，落实整改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促进社会和谐稳定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未完成预期指标且效果较差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分析原因，落实整改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保障渠沟镇环境卫生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未完成预期指标且效果较差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分析原因，落实整改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促进渠沟镇可持续发展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未完成预期指标且效果较差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分析原因，落实整改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社会公众或服务对象满意度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59.00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14"/>
        <w:gridCol w:w="816"/>
        <w:gridCol w:w="920"/>
        <w:gridCol w:w="810"/>
        <w:gridCol w:w="625"/>
        <w:gridCol w:w="666"/>
        <w:gridCol w:w="966"/>
        <w:gridCol w:w="444"/>
        <w:gridCol w:w="666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8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聘用人员支出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163-相山区渠沟镇人民政府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163001-相山区渠沟镇人民政府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38.68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77.35%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38.68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保障渠沟镇聘用人员支出</w:t>
            </w:r>
          </w:p>
        </w:tc>
        <w:tc>
          <w:tcPr>
            <w:tcW w:w="19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保障了镇聘用人员的支出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资金完成度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≤600000元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386764.88元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完善流程，及时支付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资金规范性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按规定支出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资金时效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及时支出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部分达成预期指标并具有一定效果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完善流程，及时支付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资金金额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＝600000元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386764.88元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促进渠沟镇经济发展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促进社会和谐稳定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保障渠沟镇环境卫生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促进渠沟镇可持续发展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社会公众或服务对象满意度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93.74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keepNext w:val="0"/>
        <w:keepLines w:val="0"/>
        <w:widowControl/>
        <w:suppressLineNumbers w:val="0"/>
        <w:jc w:val="center"/>
        <w:textAlignment w:val="center"/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26"/>
        <w:gridCol w:w="816"/>
        <w:gridCol w:w="932"/>
        <w:gridCol w:w="823"/>
        <w:gridCol w:w="638"/>
        <w:gridCol w:w="643"/>
        <w:gridCol w:w="966"/>
        <w:gridCol w:w="493"/>
        <w:gridCol w:w="591"/>
        <w:gridCol w:w="1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8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离任干部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163-相山区渠沟镇人民政府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163001-相山区渠沟镇人民政府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0.00%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离任干部</w:t>
            </w:r>
          </w:p>
        </w:tc>
        <w:tc>
          <w:tcPr>
            <w:tcW w:w="19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保障离任干部的工作运行经费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资金完成度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≤40000元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资金规范性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按规定支出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未完成预期指标且效果较差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分析原因，落实整改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资金时效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及时支出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未完成预期指标且效果较差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分析原因，落实整改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资金金额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＝40000元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分析原因，落实整改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促进渠沟镇经济发展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未完成预期指标且效果较差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分析原因，落实整改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促进社会和谐稳定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未完成预期指标且效果较差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分析原因，落实整改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保障渠沟镇环境卫生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未完成预期指标且效果较差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分析原因，落实整改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促进渠沟镇可持续发展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未完成预期指标且效果较差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分析原因，落实整改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社会公众或服务对象满意度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分析原因，落实整改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59.00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>
      <w:pPr>
        <w:pStyle w:val="2"/>
      </w:pPr>
    </w:p>
    <w:p>
      <w:pPr>
        <w:pStyle w:val="2"/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496"/>
        <w:gridCol w:w="816"/>
        <w:gridCol w:w="902"/>
        <w:gridCol w:w="792"/>
        <w:gridCol w:w="607"/>
        <w:gridCol w:w="741"/>
        <w:gridCol w:w="966"/>
        <w:gridCol w:w="441"/>
        <w:gridCol w:w="666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8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卫计工作经费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163-相山区渠沟镇人民政府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163001-相山区渠沟镇人民政府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7.97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26.58%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7.97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卫计工作经费，发放独保费、奖特扶、四术等。</w:t>
            </w:r>
          </w:p>
        </w:tc>
        <w:tc>
          <w:tcPr>
            <w:tcW w:w="19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保障了卫计工作经费支出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资金完成度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≤1058200元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79727元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完善流程，及时支付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资金规范性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按规定支出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资金时效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及时支出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部分达成预期指标并具有一定效果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完善流程，及时支付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资金金额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＝1058200元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79727元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促进渠沟镇经济发展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促进社会和谐稳定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保障渠沟镇环境卫生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促进渠沟镇可持续发展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社会公众或服务群众满意度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89.66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>
      <w:pPr>
        <w:pStyle w:val="2"/>
      </w:pPr>
    </w:p>
    <w:p>
      <w:pPr>
        <w:keepNext w:val="0"/>
        <w:keepLines w:val="0"/>
        <w:widowControl/>
        <w:suppressLineNumbers w:val="0"/>
        <w:jc w:val="center"/>
        <w:textAlignment w:val="center"/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14"/>
        <w:gridCol w:w="816"/>
        <w:gridCol w:w="920"/>
        <w:gridCol w:w="810"/>
        <w:gridCol w:w="625"/>
        <w:gridCol w:w="630"/>
        <w:gridCol w:w="966"/>
        <w:gridCol w:w="480"/>
        <w:gridCol w:w="666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8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纪委协助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163-相山区渠沟镇人民政府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163001-相山区渠沟镇人民政府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74.95%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纪委协助，保障纪委工作运转。</w:t>
            </w:r>
          </w:p>
        </w:tc>
        <w:tc>
          <w:tcPr>
            <w:tcW w:w="19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保障纪委工作运转完善流程，及时支付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资金完成度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≤50000元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7495元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完善流程，及时支付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资金规范性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按规定支出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资金时效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及时支出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部分达成预期指标并具有一定效果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完善流程，及时支付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资金金额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＝50000元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7495元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促进渠沟镇经济发展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促进社会和谐稳定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保障渠沟镇环境卫生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促进渠沟镇可持续发展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社会公众或服务对象满意度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93.50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>
      <w:pPr>
        <w:pStyle w:val="2"/>
      </w:pPr>
    </w:p>
    <w:p>
      <w:pPr>
        <w:pStyle w:val="2"/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14"/>
        <w:gridCol w:w="816"/>
        <w:gridCol w:w="920"/>
        <w:gridCol w:w="810"/>
        <w:gridCol w:w="625"/>
        <w:gridCol w:w="666"/>
        <w:gridCol w:w="966"/>
        <w:gridCol w:w="444"/>
        <w:gridCol w:w="666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8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163-相山区渠沟镇人民政府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163001-相山区渠沟镇人民政府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6.98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87.20%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6.98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经济发展中心</w:t>
            </w:r>
          </w:p>
        </w:tc>
        <w:tc>
          <w:tcPr>
            <w:tcW w:w="19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保障了经济发展中心工作运行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资金完成度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≤480000元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69757.05元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完善流程，及时支付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资金规范性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按规定支出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资金时效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及时支出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部分达成预期指标并具有一定效果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完善流程，及时支付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资金金额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＝480000元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69757.05元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促进渠沟镇经济发展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促进社会和谐稳定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保障渠沟镇环境卫生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促进渠沟镇可持续发展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社会公众或服务对象满意度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94.72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>
      <w:pPr>
        <w:pStyle w:val="2"/>
      </w:pPr>
    </w:p>
    <w:p>
      <w:pPr>
        <w:pStyle w:val="2"/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14"/>
        <w:gridCol w:w="816"/>
        <w:gridCol w:w="920"/>
        <w:gridCol w:w="810"/>
        <w:gridCol w:w="625"/>
        <w:gridCol w:w="666"/>
        <w:gridCol w:w="966"/>
        <w:gridCol w:w="444"/>
        <w:gridCol w:w="666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8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党代会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163-相山区渠沟镇人民政府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163001-相山区渠沟镇人民政府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14.32%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渠沟镇党代会</w:t>
            </w:r>
          </w:p>
        </w:tc>
        <w:tc>
          <w:tcPr>
            <w:tcW w:w="19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保障了渠沟镇党代会工作运行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资金完成度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≤100000元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8589.8元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完善流程，及时支付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资金规范性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按规定支出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资金时效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及时支出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部分达成预期指标并具有一定效果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完善流程，及时支付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资金金额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＝100000元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8589.8元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促进渠沟镇经济发展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促进社会和谐稳定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保障环境卫生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促进渠沟镇可持续发展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社会公众或服务对象满意度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87.43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>
      <w:pPr>
        <w:pStyle w:val="2"/>
      </w:pPr>
    </w:p>
    <w:p>
      <w:pPr>
        <w:pStyle w:val="2"/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72"/>
        <w:gridCol w:w="816"/>
        <w:gridCol w:w="979"/>
        <w:gridCol w:w="869"/>
        <w:gridCol w:w="685"/>
        <w:gridCol w:w="691"/>
        <w:gridCol w:w="966"/>
        <w:gridCol w:w="566"/>
        <w:gridCol w:w="741"/>
        <w:gridCol w:w="1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8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离退休干部党员组织工作补贴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163-相山区渠沟镇人民政府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163001-相山区渠沟镇人民政府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100.00%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5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85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给辖区离退休干部发放党组织工作补贴。</w:t>
            </w:r>
          </w:p>
        </w:tc>
        <w:tc>
          <w:tcPr>
            <w:tcW w:w="19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保障了辖区内离退休干部发放党组织工作补贴情况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资金完成度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≤7200元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7200元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资金规范性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按规定支出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资金时效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及时支出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资金金额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＝7200元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7200元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促进渠沟镇经济发展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促进社会和谐稳定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保障渠沟镇环境卫生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促进渠沟镇可持续发展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社会公众或服务对象满意度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9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100.00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>
      <w:pPr>
        <w:pStyle w:val="2"/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60"/>
        <w:gridCol w:w="816"/>
        <w:gridCol w:w="966"/>
        <w:gridCol w:w="856"/>
        <w:gridCol w:w="672"/>
        <w:gridCol w:w="741"/>
        <w:gridCol w:w="966"/>
        <w:gridCol w:w="566"/>
        <w:gridCol w:w="741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8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村干部报酬、含后备干部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163-相山区渠沟镇人民政府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163001-相山区渠沟镇人民政府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540.42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135.11%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540.42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18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5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85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保障村干部报酬、含后备干部。</w:t>
            </w:r>
          </w:p>
        </w:tc>
        <w:tc>
          <w:tcPr>
            <w:tcW w:w="19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保障了村干部报酬含后备干部工作运行情况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得分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资金完成度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≤4489000元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4489000元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资金规范性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按规定支出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资金时效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及时支出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资金金额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＝4489000元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4489000元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促进渠沟镇经济发展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促进社会发展和谐稳定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保障渠沟镇环境卫生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促进渠沟镇可持续发展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社会公众或服务对象满意度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9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100.00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MWNmMzNlZWU1YThlNDNiODI4OGRiYmI4ZGQ4NzAifQ=="/>
  </w:docVars>
  <w:rsids>
    <w:rsidRoot w:val="32641DD3"/>
    <w:rsid w:val="04212517"/>
    <w:rsid w:val="0E0422AA"/>
    <w:rsid w:val="15E45D4D"/>
    <w:rsid w:val="1F6317DE"/>
    <w:rsid w:val="236766E7"/>
    <w:rsid w:val="2438069A"/>
    <w:rsid w:val="32641DD3"/>
    <w:rsid w:val="43166D1E"/>
    <w:rsid w:val="524B7D2C"/>
    <w:rsid w:val="53651BE8"/>
    <w:rsid w:val="57D9752A"/>
    <w:rsid w:val="6DDD5884"/>
    <w:rsid w:val="702E69D1"/>
    <w:rsid w:val="787A74D1"/>
    <w:rsid w:val="7E59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601</Words>
  <Characters>750</Characters>
  <Lines>0</Lines>
  <Paragraphs>0</Paragraphs>
  <TotalTime>342</TotalTime>
  <ScaleCrop>false</ScaleCrop>
  <LinksUpToDate>false</LinksUpToDate>
  <CharactersWithSpaces>789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2024-08-01T03:26:00Z</dcterms:created>
  <dc:creator>WPS_1681178120</dc:creator>
  <cp:lastModifiedBy>党黄凡</cp:lastModifiedBy>
  <dcterms:modified xsi:type="dcterms:W3CDTF">2024-08-15T07:29:50Z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CDDFF8E446F8451BA05AEC2195D7F566_13</vt:lpwstr>
  </property>
</Properties>
</file>