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D5E5">
      <w:pPr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附件：</w:t>
      </w:r>
    </w:p>
    <w:p w14:paraId="3130CE29"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</w:p>
    <w:p w14:paraId="15E0025E">
      <w:pPr>
        <w:spacing w:line="560" w:lineRule="exact"/>
        <w:jc w:val="center"/>
        <w:rPr>
          <w:rFonts w:ascii="黑体" w:hAnsi="黑体" w:eastAsia="黑体" w:cs="TimesNewRoman"/>
          <w:b/>
          <w:sz w:val="36"/>
          <w:szCs w:val="36"/>
        </w:rPr>
      </w:pPr>
      <w:r>
        <w:rPr>
          <w:rFonts w:ascii="黑体" w:hAnsi="黑体" w:eastAsia="黑体" w:cs="TimesNewRoman"/>
          <w:b/>
          <w:sz w:val="36"/>
          <w:szCs w:val="36"/>
        </w:rPr>
        <w:t>相山区</w:t>
      </w:r>
      <w:r>
        <w:rPr>
          <w:rFonts w:hint="eastAsia" w:ascii="黑体" w:hAnsi="黑体" w:eastAsia="黑体" w:cs="TimesNewRoman"/>
          <w:b/>
          <w:sz w:val="36"/>
          <w:szCs w:val="36"/>
          <w:lang w:val="en-US" w:eastAsia="zh-CN"/>
        </w:rPr>
        <w:t>渠沟镇财政所</w:t>
      </w:r>
      <w:r>
        <w:rPr>
          <w:rFonts w:ascii="黑体" w:hAnsi="黑体" w:eastAsia="黑体" w:cs="TimesNewRoman"/>
          <w:b/>
          <w:sz w:val="36"/>
          <w:szCs w:val="36"/>
        </w:rPr>
        <w:t>2025年度项目支出绩效目标</w:t>
      </w:r>
    </w:p>
    <w:p w14:paraId="4959DC19">
      <w:pPr>
        <w:adjustRightInd w:val="0"/>
        <w:snapToGrid w:val="0"/>
        <w:spacing w:line="560" w:lineRule="exact"/>
        <w:outlineLvl w:val="0"/>
        <w:rPr>
          <w:rFonts w:ascii="TimesNewRoman" w:hAnsi="TimesNewRoman" w:cs="TimesNewRoman"/>
          <w:szCs w:val="32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5492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57D6BB6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项目支出绩效目标公开清单</w:t>
            </w:r>
          </w:p>
        </w:tc>
      </w:tr>
      <w:tr w14:paraId="2BAE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6711A64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169FA08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7BC11EC4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预算金额（单位：万元）</w:t>
            </w:r>
          </w:p>
        </w:tc>
      </w:tr>
      <w:tr w14:paraId="325E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43D7C47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5A53564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劳务派遣人员工资</w:t>
            </w:r>
          </w:p>
        </w:tc>
        <w:tc>
          <w:tcPr>
            <w:tcW w:w="3600" w:type="dxa"/>
            <w:noWrap w:val="0"/>
            <w:vAlign w:val="center"/>
          </w:tcPr>
          <w:p w14:paraId="6F6EA7B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eastAsia="仿宋_GB2312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20</w:t>
            </w:r>
          </w:p>
        </w:tc>
      </w:tr>
      <w:tr w14:paraId="3D50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E9F36D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6FB497E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 w14:paraId="1F47A75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eastAsia="仿宋_GB2312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29</w:t>
            </w:r>
          </w:p>
        </w:tc>
      </w:tr>
      <w:tr w14:paraId="2EC1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0FA1010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22EA324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C90AA4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</w:tr>
      <w:tr w14:paraId="1152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514E26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328618D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6BC5A8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</w:tr>
      <w:tr w14:paraId="4301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83189E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795" w:type="dxa"/>
            <w:noWrap w:val="0"/>
            <w:vAlign w:val="center"/>
          </w:tcPr>
          <w:p w14:paraId="52820C4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DA9FEC0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</w:tr>
    </w:tbl>
    <w:p w14:paraId="2CD4F35F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sz w:val="36"/>
          <w:szCs w:val="36"/>
        </w:rPr>
      </w:pPr>
    </w:p>
    <w:p w14:paraId="5B7FED0B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sz w:val="36"/>
          <w:szCs w:val="36"/>
        </w:rPr>
      </w:pPr>
      <w:r>
        <w:rPr>
          <w:rFonts w:ascii="TimesNewRoman" w:hAnsi="TimesNewRoman" w:eastAsia="黑体" w:cs="TimesNewRoman"/>
          <w:sz w:val="36"/>
          <w:szCs w:val="36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7542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9B1572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5462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4FBA363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lang w:val="en" w:bidi="ar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75D9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5A3DCD64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0A01C5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劳务派遣人员工资</w:t>
            </w:r>
          </w:p>
        </w:tc>
      </w:tr>
      <w:tr w14:paraId="00D1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43" w:type="dxa"/>
            <w:gridSpan w:val="3"/>
            <w:noWrap w:val="0"/>
            <w:vAlign w:val="center"/>
          </w:tcPr>
          <w:p w14:paraId="38DA0585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78DC4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渠沟镇财政所</w:t>
            </w:r>
          </w:p>
        </w:tc>
        <w:tc>
          <w:tcPr>
            <w:tcW w:w="1848" w:type="dxa"/>
            <w:noWrap w:val="0"/>
            <w:vAlign w:val="center"/>
          </w:tcPr>
          <w:p w14:paraId="28957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0821B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渠沟镇财政所</w:t>
            </w:r>
          </w:p>
        </w:tc>
      </w:tr>
      <w:tr w14:paraId="60F5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3D3E8169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266AA525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常年项目</w:t>
            </w:r>
          </w:p>
        </w:tc>
        <w:tc>
          <w:tcPr>
            <w:tcW w:w="1848" w:type="dxa"/>
            <w:noWrap w:val="0"/>
            <w:vAlign w:val="center"/>
          </w:tcPr>
          <w:p w14:paraId="596A0C6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3DF9DBB6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一年</w:t>
            </w:r>
          </w:p>
        </w:tc>
      </w:tr>
      <w:tr w14:paraId="1DEE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72393B5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5A310E2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C4BF7AD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20</w:t>
            </w:r>
          </w:p>
        </w:tc>
      </w:tr>
      <w:tr w14:paraId="73FE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795630B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37B36FC0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CF401D1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20</w:t>
            </w:r>
          </w:p>
        </w:tc>
      </w:tr>
      <w:tr w14:paraId="0E98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0D4E969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0AAE439B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F444ED0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521D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2CCEEF3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58178F9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D583EEB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09FD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8" w:type="dxa"/>
            <w:noWrap w:val="0"/>
            <w:vAlign w:val="center"/>
          </w:tcPr>
          <w:p w14:paraId="015743B9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0D3B573B">
            <w:pPr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保障财政所劳务派遣人员工资正常运转，为财政人员开展提供有利后勤保障，不断提高财政工作保障水平。</w:t>
            </w:r>
          </w:p>
        </w:tc>
      </w:tr>
      <w:tr w14:paraId="0DE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46573BA2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720B5244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5E0C6CB7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 w14:paraId="2CC00B3F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E9CF5DA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7496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493FC2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7E80B07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784F5BBB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 w14:paraId="0A8CF7C1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本年度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指标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数量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3AF0E1CA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20万元</w:t>
            </w:r>
          </w:p>
        </w:tc>
      </w:tr>
      <w:tr w14:paraId="27AC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6CCDEE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ABEF84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543EFA4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7E2D27D7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4B329315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587B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D19CDD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BEF126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305F6BF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 w14:paraId="76B8363F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保障工作正常运转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68C199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70F4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B8C2EB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E8D62E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51ECB45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7DE67F1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7400F0E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564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1BD5F2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ABEE66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791F775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 w14:paraId="5D14175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年度计划按时完成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AFE916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5BA9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085AC6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30F595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947496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092326B0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4DA4D6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FB5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A8F82D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FF77EA6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532408D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 w14:paraId="289EC4A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控制在预算范围内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CD49AC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20万元</w:t>
            </w:r>
          </w:p>
        </w:tc>
      </w:tr>
      <w:tr w14:paraId="7E29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EDF886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827D65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53E9976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72F0AAF5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7B1F01C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320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519794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6EFF72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2BB254A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2872" w:type="dxa"/>
            <w:noWrap w:val="0"/>
            <w:vAlign w:val="center"/>
          </w:tcPr>
          <w:p w14:paraId="4C87B12F">
            <w:pPr>
              <w:jc w:val="left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118B1FD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F6E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5F439F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24082DD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B9A3969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 w14:paraId="7D70C87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2"/>
                <w:szCs w:val="22"/>
                <w:lang w:val="en-US" w:eastAsia="zh-CN" w:bidi="ar"/>
              </w:rPr>
              <w:t>促进经济发展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A338DD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6A7A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DAD1F1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414CB9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60B35B7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02FB0C3F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0A73997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BA7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E73750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BE066C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059A6D2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 w14:paraId="30F6F2B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促进社会稳定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8C288F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0EF3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14A699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4C3C77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05F3F76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39414EE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7E35997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F16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851CE5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0715CD6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2A8A59C4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 w14:paraId="63AEBAE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2"/>
                <w:szCs w:val="22"/>
                <w:lang w:val="en-US" w:eastAsia="zh-CN" w:bidi="ar"/>
              </w:rPr>
              <w:t>依法行政，构建和谐社会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A083E1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51EF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13345C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0270E06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5CC542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4439971F">
            <w:pPr>
              <w:widowControl/>
              <w:jc w:val="left"/>
              <w:textAlignment w:val="center"/>
              <w:rPr>
                <w:rFonts w:hint="eastAsia" w:ascii="汉仪中秀体简" w:hAnsi="汉仪中秀体简" w:eastAsia="汉仪中秀体简" w:cs="汉仪中秀体简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70B72D9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E8B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52E8E4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5FC6F3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BD20B9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 w14:paraId="7193C2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促进各项工作顺利开展，维护社会稳定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80710F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4CD3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003EA9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759589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42C7A3C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3B66CD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A01EDA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7E1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48300D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069814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AF7911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2872" w:type="dxa"/>
            <w:noWrap w:val="0"/>
            <w:vAlign w:val="center"/>
          </w:tcPr>
          <w:p w14:paraId="0B910A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75E9D51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2BC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DCE754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7B2703EE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343573B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 w14:paraId="420B56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2"/>
                <w:szCs w:val="22"/>
                <w:lang w:val="en-US" w:eastAsia="zh-CN" w:bidi="ar"/>
              </w:rPr>
              <w:t>服务对象满意度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593290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99%</w:t>
            </w:r>
          </w:p>
        </w:tc>
      </w:tr>
      <w:tr w14:paraId="02E2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772350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BF17FA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5B5E1F4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5BB4C9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E609DE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610B2A95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38A5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BEBACF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59CB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5C5FFF4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lang w:val="en" w:bidi="ar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5FED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3A907861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286F36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工作经费</w:t>
            </w:r>
          </w:p>
        </w:tc>
      </w:tr>
      <w:tr w14:paraId="3B15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0245ABFF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243D1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渠沟镇财政所</w:t>
            </w:r>
          </w:p>
        </w:tc>
        <w:tc>
          <w:tcPr>
            <w:tcW w:w="1848" w:type="dxa"/>
            <w:noWrap w:val="0"/>
            <w:vAlign w:val="center"/>
          </w:tcPr>
          <w:p w14:paraId="69736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09E6B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渠沟镇财政所</w:t>
            </w:r>
          </w:p>
        </w:tc>
      </w:tr>
      <w:tr w14:paraId="59CE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2A47F8A2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3E8167FE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常年项目</w:t>
            </w:r>
          </w:p>
        </w:tc>
        <w:tc>
          <w:tcPr>
            <w:tcW w:w="1848" w:type="dxa"/>
            <w:noWrap w:val="0"/>
            <w:vAlign w:val="center"/>
          </w:tcPr>
          <w:p w14:paraId="44AEB9D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2F3B058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一年</w:t>
            </w:r>
          </w:p>
        </w:tc>
      </w:tr>
      <w:tr w14:paraId="1E19D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2A66F2FA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44307386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D04B174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29</w:t>
            </w:r>
          </w:p>
        </w:tc>
      </w:tr>
      <w:tr w14:paraId="77F2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48B36C7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34F03B7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8016082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29</w:t>
            </w:r>
          </w:p>
        </w:tc>
      </w:tr>
      <w:tr w14:paraId="0D19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54ABFB8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02C8C158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A69BA65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5E89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11C6275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73B12D6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26CF4F2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47E8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32B5B76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09236191">
            <w:pPr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工作经费项目保障机关工作正常运转，为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工作开展提供有利后勤保障，不断提高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工作保障水平。</w:t>
            </w:r>
          </w:p>
        </w:tc>
      </w:tr>
      <w:tr w14:paraId="2FFF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0FC473D2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2F772C08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1D712722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 w14:paraId="1F167E63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981B8D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24BF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104E79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022E41B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FB75F1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 w14:paraId="61F771DE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本年度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指标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数量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C7044DE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29万元</w:t>
            </w:r>
          </w:p>
        </w:tc>
      </w:tr>
      <w:tr w14:paraId="2D79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0E88EB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767A69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C9B542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6F53BC32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05E06796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0D1E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475E89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E6801C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5652A8CB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 w14:paraId="77A21FA8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保障工作正常运转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D6C4BD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66C3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B55C42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F521C8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033949E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5D823CE3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4ECDA15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1C5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7CC010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FA6BC9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A3FB049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 w14:paraId="69B6F27B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年度计划按时完成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DA334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6B36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03C9C9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4A7287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26FE92A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63ADC5B0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40DD18B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3B2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B361AF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0763D2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384E3FE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 w14:paraId="08407EEB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控制在预算范围内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10D347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29万元</w:t>
            </w:r>
          </w:p>
        </w:tc>
      </w:tr>
      <w:tr w14:paraId="4C44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D95E8D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FC85B9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18021C7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102F717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72D3928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3AA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3962A7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C80D5D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0289C0FF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2872" w:type="dxa"/>
            <w:noWrap w:val="0"/>
            <w:vAlign w:val="center"/>
          </w:tcPr>
          <w:p w14:paraId="2289E24B">
            <w:pPr>
              <w:jc w:val="left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532B045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841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60E913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07B6B562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6DF2F210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 w14:paraId="7DE16F38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2"/>
                <w:szCs w:val="22"/>
                <w:lang w:val="en-US" w:eastAsia="zh-CN" w:bidi="ar"/>
              </w:rPr>
              <w:t>促进经济发展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9706D2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5047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7915A0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4D4AD6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703879E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684CD78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4CF0BAE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A0B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7B34AA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75CF9F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0D18E6DF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 w14:paraId="49A27495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大力开展各项业务，促进社会稳定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1F960B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599D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E0AB1C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9AA24A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35B5A65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3D59C2D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6251ED6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7ED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47176A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76388B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3C94D2F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 w14:paraId="310DC482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2"/>
                <w:szCs w:val="22"/>
                <w:lang w:val="en-US" w:eastAsia="zh-CN" w:bidi="ar"/>
              </w:rPr>
              <w:t>依法行政，构建和谐社会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74D7CE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150A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E57B60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4D2C44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684F1FB6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3764D4B4">
            <w:pPr>
              <w:widowControl/>
              <w:jc w:val="left"/>
              <w:textAlignment w:val="center"/>
              <w:rPr>
                <w:rFonts w:hint="eastAsia" w:ascii="汉仪中秀体简" w:hAnsi="汉仪中秀体简" w:eastAsia="汉仪中秀体简" w:cs="汉仪中秀体简"/>
                <w:color w:val="000000"/>
                <w:kern w:val="0"/>
                <w:sz w:val="20"/>
                <w:lang w:bidi="ar"/>
              </w:rPr>
            </w:pPr>
            <w:bookmarkStart w:id="0" w:name="_GoBack"/>
            <w:bookmarkEnd w:id="0"/>
          </w:p>
        </w:tc>
        <w:tc>
          <w:tcPr>
            <w:tcW w:w="4228" w:type="dxa"/>
            <w:gridSpan w:val="2"/>
            <w:noWrap w:val="0"/>
            <w:vAlign w:val="center"/>
          </w:tcPr>
          <w:p w14:paraId="6CA8035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1D1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F04A9D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F3C426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22E69DE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 w14:paraId="5E63B7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促进各项工作顺利开展，维护社会稳定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377F91B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95%</w:t>
            </w:r>
          </w:p>
        </w:tc>
      </w:tr>
      <w:tr w14:paraId="0617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7CA1A4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EF1183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7952494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4657F9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43BD7A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E05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873454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AB0565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0BCDE6E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2872" w:type="dxa"/>
            <w:noWrap w:val="0"/>
            <w:vAlign w:val="center"/>
          </w:tcPr>
          <w:p w14:paraId="219857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 w14:paraId="29E02FE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F41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F08804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7059FD8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 w14:paraId="184AE8F9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 w14:paraId="6D447B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2"/>
                <w:szCs w:val="22"/>
                <w:lang w:val="en-US" w:eastAsia="zh-CN" w:bidi="ar"/>
              </w:rPr>
              <w:t>服务对象满意度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7E2F2A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99%</w:t>
            </w:r>
          </w:p>
        </w:tc>
      </w:tr>
      <w:tr w14:paraId="0D52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278017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E2C113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 w14:paraId="531765D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 w14:paraId="6CCEE3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90BCCB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7B8A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Arial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Malgun Gothic Semilight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秀体简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E4120"/>
    <w:rsid w:val="473B3BEA"/>
    <w:rsid w:val="573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2025-02-26T07:51:00Z</dcterms:created>
  <dc:creator>一个人</dc:creator>
  <cp:lastModifiedBy>一个人</cp:lastModifiedBy>
  <dcterms:modified xsi:type="dcterms:W3CDTF">2025-02-26T07:59:45Z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284055F9511945138D404EE96B23DB8A_11</vt:lpwstr>
  </property>
  <property fmtid="{D5CDD505-2E9C-101B-9397-08002B2CF9AE}" pid="4" name="KSOTemplateDocerSaveRecord">
    <vt:lpwstr>eyJoZGlkIjoiMmI2ZDVkNTg3ODQ3YmEyNzJlZTgxMzQwNmY4MmI2M2MiLCJ1c2VySWQiOiIyNjU2MDI5MjgifQ==</vt:lpwstr>
  </property>
</Properties>
</file>