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jc w:val="center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相山区机关事务管理中心财政专项资金部门项目说明</w:t>
      </w:r>
    </w:p>
    <w:p>
      <w:pPr>
        <w:pStyle w:val="2"/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     相山区机关事务管理中心无财政专项资金部门项目。</w:t>
      </w:r>
    </w:p>
    <w:p>
      <w:pPr>
        <w:pStyle w:val="2"/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     特此声明</w:t>
      </w:r>
    </w:p>
    <w:p>
      <w:pPr>
        <w:pStyle w:val="2"/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                             相山区机关事务管理中心</w:t>
      </w:r>
    </w:p>
    <w:p>
      <w:pPr>
        <w:pStyle w:val="2"/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                            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 202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5日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xMjZjMmU3MjIxZmM3NzcwNDQ1M2Q4Zjg1MGJhZWEifQ=="/>
  </w:docVars>
  <w:rsids>
    <w:rsidRoot w:val="0780609A"/>
    <w:rsid w:val="0780609A"/>
    <w:rsid w:val="38CA4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72</Words>
  <Characters>167</Characters>
  <Lines>0</Lines>
  <Paragraphs>0</Paragraphs>
  <TotalTime>1</TotalTime>
  <ScaleCrop>false</ScaleCrop>
  <LinksUpToDate>false</LinksUpToDate>
  <CharactersWithSpaces>180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2022-11-25T07:00:00Z</dcterms:created>
  <dc:creator>白鹿姑娘</dc:creator>
  <cp:lastModifiedBy>白鹿姑娘</cp:lastModifiedBy>
  <dcterms:modified xsi:type="dcterms:W3CDTF">2022-11-25T07:02:48Z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FFE7F3BAC9AC4C0EAFE2595B60408866</vt:lpwstr>
  </property>
</Properties>
</file>