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455"/>
        <w:gridCol w:w="816"/>
        <w:gridCol w:w="615"/>
        <w:gridCol w:w="1786"/>
        <w:gridCol w:w="2666"/>
        <w:gridCol w:w="1275"/>
        <w:gridCol w:w="385"/>
      </w:tblGrid>
      <w:tr w14:paraId="16FB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A63B">
            <w:pPr>
              <w:keepNext w:val="0"/>
              <w:keepLines w:val="0"/>
              <w:widowControl/>
              <w:suppressLineNumbers w:val="0"/>
              <w:jc w:val="center"/>
              <w:textAlignment w:val="center"/>
              <w:rPr>
                <w:rFonts w:ascii="黑体" w:hAnsi="宋体" w:eastAsia="黑体" w:cs="黑体"/>
                <w:i w:val="0"/>
                <w:iCs w:val="0"/>
                <w:color w:val="000000"/>
                <w:sz w:val="24"/>
                <w:szCs w:val="24"/>
                <w:u w:val="none"/>
              </w:rPr>
            </w:pPr>
            <w:bookmarkStart w:id="0" w:name="_GoBack"/>
            <w:bookmarkEnd w:id="0"/>
            <w:r>
              <w:rPr>
                <w:rFonts w:hint="eastAsia" w:ascii="黑体" w:hAnsi="宋体" w:eastAsia="黑体" w:cs="黑体"/>
                <w:bCs/>
                <w:i w:val="0"/>
                <w:iCs w:val="0"/>
                <w:color w:val="000000" w:themeColor="text1"/>
                <w:kern w:val="0"/>
                <w:sz w:val="24"/>
                <w:szCs w:val="24"/>
                <w:u w:val="none"/>
                <w:lang w:val="en-US" w:eastAsia="zh-CN" w:bidi="ar"/>
                <w14:textFill>
                  <w14:solidFill>
                    <w14:schemeClr w14:val="tx1"/>
                  </w14:solidFill>
                </w14:textFill>
              </w:rPr>
              <w:t>总序号</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8B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权力类型</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05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权力名称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B38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子项</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AA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实施依据</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B48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责任事项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DF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追责情形</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9F7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themeColor="text1"/>
                <w:kern w:val="0"/>
                <w:sz w:val="24"/>
                <w:szCs w:val="24"/>
                <w:u w:val="none"/>
                <w:lang w:val="en-US" w:eastAsia="zh-CN" w:bidi="ar"/>
                <w14:textFill>
                  <w14:solidFill>
                    <w14:schemeClr w14:val="tx1"/>
                  </w14:solidFill>
                </w14:textFill>
              </w:rPr>
              <w:t>备注</w:t>
            </w:r>
          </w:p>
        </w:tc>
      </w:tr>
      <w:tr w14:paraId="7BA4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2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D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6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对承担安全评价、认证、检测、检验工作的机构，出具虚假证明等违法行为的处罚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4929">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2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《中华人民共和国安全生产法》第九十二条　承担安全评价、认证、检测、检验职责的机构出具失实报告的，责令停业整顿，并处三万元以上十万元以下的罚款；给他人造成损害的，依法承担赔偿责任。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对有前款违法行为的机构及其直接责任人员，吊销其相应资质和资格，五年内不得从事安全评价、认证、检测、检验等工作；情节严重的，实行终身行业和职业禁入。</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5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6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EAEB">
            <w:pPr>
              <w:rPr>
                <w:rFonts w:hint="eastAsia" w:ascii="Bahnschrift" w:hAnsi="Bahnschrift" w:eastAsia="Bahnschrift" w:cs="Bahnschrift"/>
                <w:i w:val="0"/>
                <w:iCs w:val="0"/>
                <w:color w:val="000000"/>
                <w:sz w:val="22"/>
                <w:szCs w:val="22"/>
                <w:u w:val="none"/>
              </w:rPr>
            </w:pPr>
          </w:p>
        </w:tc>
      </w:tr>
      <w:tr w14:paraId="1EF8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4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D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8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对生产经营单位的决策机构、主要负责人或者个人经营的投资人不依照安全生产法规定保证安全生产所必需的资金投入的处罚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D630">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3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A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7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2546">
            <w:pPr>
              <w:rPr>
                <w:rFonts w:hint="default" w:ascii="Bahnschrift" w:hAnsi="Bahnschrift" w:eastAsia="Bahnschrift" w:cs="Bahnschrift"/>
                <w:i w:val="0"/>
                <w:iCs w:val="0"/>
                <w:color w:val="000000"/>
                <w:sz w:val="22"/>
                <w:szCs w:val="22"/>
                <w:u w:val="none"/>
              </w:rPr>
            </w:pPr>
          </w:p>
        </w:tc>
      </w:tr>
      <w:tr w14:paraId="3CBE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D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E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对生产经营单位的主要负责人未履行安全生产法规定的安全生产管理职责的处罚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9F86">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7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5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E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6E77">
            <w:pPr>
              <w:rPr>
                <w:rFonts w:hint="default" w:ascii="Bahnschrift" w:hAnsi="Bahnschrift" w:eastAsia="Bahnschrift" w:cs="Bahnschrift"/>
                <w:i w:val="0"/>
                <w:iCs w:val="0"/>
                <w:color w:val="000000"/>
                <w:sz w:val="22"/>
                <w:szCs w:val="22"/>
                <w:u w:val="none"/>
              </w:rPr>
            </w:pPr>
          </w:p>
        </w:tc>
      </w:tr>
      <w:tr w14:paraId="345C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C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7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4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对生产经营单位的主要负责人未履行安全生产法规定的安全生产管理职责而导致发生生产安全事故的处罚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6F3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5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5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2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DBD5">
            <w:pPr>
              <w:rPr>
                <w:rFonts w:hint="default" w:ascii="Bahnschrift" w:hAnsi="Bahnschrift" w:eastAsia="Bahnschrift" w:cs="Bahnschrift"/>
                <w:i w:val="0"/>
                <w:iCs w:val="0"/>
                <w:color w:val="000000"/>
                <w:sz w:val="22"/>
                <w:szCs w:val="22"/>
                <w:u w:val="none"/>
              </w:rPr>
            </w:pPr>
          </w:p>
        </w:tc>
      </w:tr>
      <w:tr w14:paraId="372A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D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F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7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对生产经营单位的其他负责人和安全生产管理人员未履行《中华人民共和国安全生产法》有关规定的安全生产管理职责的处罚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6725">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A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D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2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380D">
            <w:pPr>
              <w:rPr>
                <w:rFonts w:hint="default" w:ascii="Bahnschrift" w:hAnsi="Bahnschrift" w:eastAsia="Bahnschrift" w:cs="Bahnschrift"/>
                <w:i w:val="0"/>
                <w:iCs w:val="0"/>
                <w:color w:val="000000"/>
                <w:sz w:val="22"/>
                <w:szCs w:val="22"/>
                <w:u w:val="none"/>
              </w:rPr>
            </w:pPr>
          </w:p>
        </w:tc>
      </w:tr>
      <w:tr w14:paraId="07EB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83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CE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21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对未按照规定设置安全生产管理机构或者配备安全生产管理人员、注册安全工程师等七类行为的处罚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未按照规定设置安全生产管理机构或者配备安全生产管理人员、注册安全工程师的处罚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F3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B0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3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33E4">
            <w:pPr>
              <w:rPr>
                <w:rFonts w:hint="default" w:ascii="Bahnschrift" w:hAnsi="Bahnschrift" w:eastAsia="Bahnschrift" w:cs="Bahnschrift"/>
                <w:i w:val="0"/>
                <w:iCs w:val="0"/>
                <w:color w:val="000000"/>
                <w:sz w:val="22"/>
                <w:szCs w:val="22"/>
                <w:u w:val="none"/>
              </w:rPr>
            </w:pPr>
          </w:p>
        </w:tc>
      </w:tr>
      <w:tr w14:paraId="5759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789E">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04F8">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B733">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E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对危险物品的生产、经营、储存、装卸单位以及矿山、金属冶炼、建筑施工、运输单位的主要负责人和安全生产管理人员未按照规定经考核合格的处罚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116A">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F35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B6AC">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DFC0">
            <w:pPr>
              <w:rPr>
                <w:rFonts w:hint="default" w:ascii="Bahnschrift" w:hAnsi="Bahnschrift" w:eastAsia="Bahnschrift" w:cs="Bahnschrift"/>
                <w:i w:val="0"/>
                <w:iCs w:val="0"/>
                <w:color w:val="000000"/>
                <w:sz w:val="22"/>
                <w:szCs w:val="22"/>
                <w:u w:val="none"/>
              </w:rPr>
            </w:pPr>
          </w:p>
        </w:tc>
      </w:tr>
      <w:tr w14:paraId="2192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4559">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619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13955">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8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未按照规定对从业人员、被派遣劳动者、实习学生进行安全生产教育和培训，或者未按照规定如实告知有关的安全生产事项的处罚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0451">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4A5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616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57CD">
            <w:pPr>
              <w:rPr>
                <w:rFonts w:hint="default" w:ascii="Bahnschrift" w:hAnsi="Bahnschrift" w:eastAsia="Bahnschrift" w:cs="Bahnschrift"/>
                <w:i w:val="0"/>
                <w:iCs w:val="0"/>
                <w:color w:val="000000"/>
                <w:sz w:val="22"/>
                <w:szCs w:val="22"/>
                <w:u w:val="none"/>
              </w:rPr>
            </w:pPr>
          </w:p>
        </w:tc>
      </w:tr>
      <w:tr w14:paraId="627F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28C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1EE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1C0F">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对未如实记录安全生产教育和培训情况的处罚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50FA">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E12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4DD2">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4C7B">
            <w:pPr>
              <w:rPr>
                <w:rFonts w:hint="default" w:ascii="Bahnschrift" w:hAnsi="Bahnschrift" w:eastAsia="Bahnschrift" w:cs="Bahnschrift"/>
                <w:i w:val="0"/>
                <w:iCs w:val="0"/>
                <w:color w:val="000000"/>
                <w:sz w:val="22"/>
                <w:szCs w:val="22"/>
                <w:u w:val="none"/>
              </w:rPr>
            </w:pPr>
          </w:p>
        </w:tc>
      </w:tr>
      <w:tr w14:paraId="3519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897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7D16">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ADE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C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未将事故隐患排查治理情况如实记录或者未向从业人员通报的处罚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46A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5D63">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4BB4">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116A">
            <w:pPr>
              <w:rPr>
                <w:rFonts w:hint="default" w:ascii="Bahnschrift" w:hAnsi="Bahnschrift" w:eastAsia="Bahnschrift" w:cs="Bahnschrift"/>
                <w:i w:val="0"/>
                <w:iCs w:val="0"/>
                <w:color w:val="000000"/>
                <w:sz w:val="22"/>
                <w:szCs w:val="22"/>
                <w:u w:val="none"/>
              </w:rPr>
            </w:pPr>
          </w:p>
        </w:tc>
      </w:tr>
      <w:tr w14:paraId="675A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5FD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E928">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631B">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D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未按照规定制定生产安全事故应急救援预案或者未定期组织演练的处罚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94A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D45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9336">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AB3F">
            <w:pPr>
              <w:rPr>
                <w:rFonts w:hint="default" w:ascii="Bahnschrift" w:hAnsi="Bahnschrift" w:eastAsia="Bahnschrift" w:cs="Bahnschrift"/>
                <w:i w:val="0"/>
                <w:iCs w:val="0"/>
                <w:color w:val="000000"/>
                <w:sz w:val="22"/>
                <w:szCs w:val="22"/>
                <w:u w:val="none"/>
              </w:rPr>
            </w:pPr>
          </w:p>
        </w:tc>
      </w:tr>
      <w:tr w14:paraId="537B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2127">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6B8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DA3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F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特种作业人员未按照规定经专门的安全作业培训并取得相应资格，上岗作业的处罚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31E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381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A1B6">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A4E1">
            <w:pPr>
              <w:rPr>
                <w:rFonts w:hint="default" w:ascii="Bahnschrift" w:hAnsi="Bahnschrift" w:eastAsia="Bahnschrift" w:cs="Bahnschrift"/>
                <w:i w:val="0"/>
                <w:iCs w:val="0"/>
                <w:color w:val="000000"/>
                <w:sz w:val="22"/>
                <w:szCs w:val="22"/>
                <w:u w:val="none"/>
              </w:rPr>
            </w:pPr>
          </w:p>
        </w:tc>
      </w:tr>
      <w:tr w14:paraId="2A8C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2B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61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FC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对未按照规定对矿山、金属冶炼建设项目或者用于生产、储存、装卸危险物品的建设项目进行安全评价等四类行为的处罚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D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未按照规定对矿山、金属冶炼建设项目或者用于生产、储存、装卸危险物品的建设项目进行安全评价的处罚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84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二）矿山、金属冶炼建设项目或者用于生产、储存、装卸危险物品的建设项目没有安全设施设计或者安全设施设计未按照规定报经有关部门审查同意的；（三）矿山、金属冶炼建设项目或者用于生产、储存、装卸危险物品的建设项目的施工单位未按照批准的安全设施设计施工的；（四）矿山、金属冶炼建设项目或者用于生产、储存、装卸危险物品的建设项目竣工投入生产或者使用前，安全设施未经验收合格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7D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5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3ECE">
            <w:pPr>
              <w:rPr>
                <w:rFonts w:hint="default" w:ascii="Bahnschrift" w:hAnsi="Bahnschrift" w:eastAsia="Bahnschrift" w:cs="Bahnschrift"/>
                <w:i w:val="0"/>
                <w:iCs w:val="0"/>
                <w:color w:val="000000"/>
                <w:sz w:val="22"/>
                <w:szCs w:val="22"/>
                <w:u w:val="none"/>
              </w:rPr>
            </w:pPr>
          </w:p>
        </w:tc>
      </w:tr>
      <w:tr w14:paraId="2104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D513">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6B16">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D99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E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矿山、金属冶炼建设项目或者用于生产、储存、装卸危险物品的建设项目没有安全设施设计或者安全设施设计未按照规定报经有关部门审查同意的处罚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9D3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A1C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682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F7BF">
            <w:pPr>
              <w:rPr>
                <w:rFonts w:hint="default" w:ascii="Bahnschrift" w:hAnsi="Bahnschrift" w:eastAsia="Bahnschrift" w:cs="Bahnschrift"/>
                <w:i w:val="0"/>
                <w:iCs w:val="0"/>
                <w:color w:val="000000"/>
                <w:sz w:val="22"/>
                <w:szCs w:val="22"/>
                <w:u w:val="none"/>
              </w:rPr>
            </w:pPr>
          </w:p>
        </w:tc>
      </w:tr>
      <w:tr w14:paraId="6AC7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3504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AAD2">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D641">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0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对矿山、金属冶炼建设项目或者用于生产、储存、装卸危险物品的建设项目的施工单位未按照批准的安全设施设计施工的处罚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34D6">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EA00">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28C5">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6CF0">
            <w:pPr>
              <w:rPr>
                <w:rFonts w:hint="default" w:ascii="Bahnschrift" w:hAnsi="Bahnschrift" w:eastAsia="Bahnschrift" w:cs="Bahnschrift"/>
                <w:i w:val="0"/>
                <w:iCs w:val="0"/>
                <w:color w:val="000000"/>
                <w:sz w:val="22"/>
                <w:szCs w:val="22"/>
                <w:u w:val="none"/>
              </w:rPr>
            </w:pPr>
          </w:p>
        </w:tc>
      </w:tr>
      <w:tr w14:paraId="62A1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7D0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DB9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9B7C">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B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矿山、金属冶炼建设项目或者用于生产、储存、装卸危险物品的建设项目竣工投入生产或者使用前，安全设施未经验收合格的处罚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D42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198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A61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439">
            <w:pPr>
              <w:rPr>
                <w:rFonts w:hint="default" w:ascii="Bahnschrift" w:hAnsi="Bahnschrift" w:eastAsia="Bahnschrift" w:cs="Bahnschrift"/>
                <w:i w:val="0"/>
                <w:iCs w:val="0"/>
                <w:color w:val="000000"/>
                <w:sz w:val="22"/>
                <w:szCs w:val="22"/>
                <w:u w:val="none"/>
              </w:rPr>
            </w:pPr>
          </w:p>
        </w:tc>
      </w:tr>
      <w:tr w14:paraId="5CE9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1D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12</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A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6F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对未在有较大危险因素的生产经营场所和有关设施、设备上设置明显的安全警示标志等七类行为的处罚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1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未在有较大危险因素的生产经营场所和有关设施、设备上设置明显的安全警示标志的处罚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4B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五）未为从业人员提供符合国家标准或者行业标准的劳动防护用品的；（六）危险物品的容器、运输工具，以及涉及人身安全、危险性较大的海洋石油开采特种设备和矿山井下特种设备未经具有专业资质的机构检测、检验合格，取得安全使用证或者安全标志，投入使用的；（七）使用应当淘汰的危及生产安全的工艺、设备的；（八）餐饮等行业的生产经营单位使用燃气未安装可燃气体报警装置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1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E5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B1DD">
            <w:pPr>
              <w:rPr>
                <w:rFonts w:hint="default" w:ascii="Bahnschrift" w:hAnsi="Bahnschrift" w:eastAsia="Bahnschrift" w:cs="Bahnschrift"/>
                <w:i w:val="0"/>
                <w:iCs w:val="0"/>
                <w:color w:val="000000"/>
                <w:sz w:val="22"/>
                <w:szCs w:val="22"/>
                <w:u w:val="none"/>
              </w:rPr>
            </w:pPr>
          </w:p>
        </w:tc>
      </w:tr>
      <w:tr w14:paraId="76D2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9C51">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AB1A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FF66">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安全设备的安装、使用、检测、改造和报废不符合国家标准或者行业标准的处罚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E1C9">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F5AF">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F56D">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6B43">
            <w:pPr>
              <w:rPr>
                <w:rFonts w:hint="default" w:ascii="Bahnschrift" w:hAnsi="Bahnschrift" w:eastAsia="Bahnschrift" w:cs="Bahnschrift"/>
                <w:i w:val="0"/>
                <w:iCs w:val="0"/>
                <w:color w:val="000000"/>
                <w:sz w:val="22"/>
                <w:szCs w:val="22"/>
                <w:u w:val="none"/>
              </w:rPr>
            </w:pPr>
          </w:p>
        </w:tc>
      </w:tr>
      <w:tr w14:paraId="2AEE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9527">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CB2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56E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E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对未对安全设备进行经常性维护、保养和定期检测的处罚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6E19">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F66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15D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846">
            <w:pPr>
              <w:rPr>
                <w:rFonts w:hint="default" w:ascii="Bahnschrift" w:hAnsi="Bahnschrift" w:eastAsia="Bahnschrift" w:cs="Bahnschrift"/>
                <w:i w:val="0"/>
                <w:iCs w:val="0"/>
                <w:color w:val="000000"/>
                <w:sz w:val="22"/>
                <w:szCs w:val="22"/>
                <w:u w:val="none"/>
              </w:rPr>
            </w:pPr>
          </w:p>
        </w:tc>
      </w:tr>
      <w:tr w14:paraId="312C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1A71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6AE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C294">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5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关闭、破坏直接关系生产安全的监控、报警、防护、救生设备、设施，或者篡改、隐瞒、销毁其相关数据、信息的处罚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BD6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B7623">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1A3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8F76">
            <w:pPr>
              <w:rPr>
                <w:rFonts w:hint="default" w:ascii="Bahnschrift" w:hAnsi="Bahnschrift" w:eastAsia="Bahnschrift" w:cs="Bahnschrift"/>
                <w:i w:val="0"/>
                <w:iCs w:val="0"/>
                <w:color w:val="000000"/>
                <w:sz w:val="22"/>
                <w:szCs w:val="22"/>
                <w:u w:val="none"/>
              </w:rPr>
            </w:pPr>
          </w:p>
        </w:tc>
      </w:tr>
      <w:tr w14:paraId="6400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095A">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2408">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025F">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0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未为从业人员提供符合国家标准或者行业标准的劳动防护用品的处罚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EE1D">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8D63">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948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2E18">
            <w:pPr>
              <w:rPr>
                <w:rFonts w:hint="default" w:ascii="Bahnschrift" w:hAnsi="Bahnschrift" w:eastAsia="Bahnschrift" w:cs="Bahnschrift"/>
                <w:i w:val="0"/>
                <w:iCs w:val="0"/>
                <w:color w:val="000000"/>
                <w:sz w:val="22"/>
                <w:szCs w:val="22"/>
                <w:u w:val="none"/>
              </w:rPr>
            </w:pPr>
          </w:p>
        </w:tc>
      </w:tr>
      <w:tr w14:paraId="7CA5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689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12B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861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9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危险物品的容器、运输工具，以及涉及人身安全、危险性较大的海洋石油开采特种设备和矿山井下特种设备未经具有专业资质的机构检测、检验合格，取得安全使用证或者安全标志，投入使用的处罚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2051">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644F">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62B4">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A583">
            <w:pPr>
              <w:rPr>
                <w:rFonts w:hint="default" w:ascii="Bahnschrift" w:hAnsi="Bahnschrift" w:eastAsia="Bahnschrift" w:cs="Bahnschrift"/>
                <w:i w:val="0"/>
                <w:iCs w:val="0"/>
                <w:color w:val="000000"/>
                <w:sz w:val="22"/>
                <w:szCs w:val="22"/>
                <w:u w:val="none"/>
              </w:rPr>
            </w:pPr>
          </w:p>
        </w:tc>
      </w:tr>
      <w:tr w14:paraId="7FC8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97E9">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285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9771">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1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使用应当淘汰的危及生产安全的工艺、设备的处罚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7AA4">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72F5">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F6FF">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F00B">
            <w:pPr>
              <w:rPr>
                <w:rFonts w:hint="default" w:ascii="Bahnschrift" w:hAnsi="Bahnschrift" w:eastAsia="Bahnschrift" w:cs="Bahnschrift"/>
                <w:i w:val="0"/>
                <w:iCs w:val="0"/>
                <w:color w:val="000000"/>
                <w:sz w:val="22"/>
                <w:szCs w:val="22"/>
                <w:u w:val="none"/>
              </w:rPr>
            </w:pPr>
          </w:p>
        </w:tc>
      </w:tr>
      <w:tr w14:paraId="6810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C3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13</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A3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57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对生产、经营、运输、储存、使用危险物品或者处置废弃危险物品，未建立专门安全管理制度、未采取可靠的安全措施等五类行为的处罚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D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生产、经营、运输、储存、使用危险物品或者处置废弃危险物品，未建立专门安全管理制度、未采取可靠的安全措施的的处罚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0B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三）进行爆破、吊装、动火、临时用电以及国务院应急管理部门会同国务院有关部门规定的其他危险作业，未安排专门人员进行现场安全管理的；（四）未建立安全风险分级管控制度或者未按照安全风险分级采取相应管控措施的；（五）未建立事故隐患排查治理制度，或者重大事故隐患排查治理情况未按照规定报告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9B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79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B360">
            <w:pPr>
              <w:rPr>
                <w:rFonts w:hint="default" w:ascii="Bahnschrift" w:hAnsi="Bahnschrift" w:eastAsia="Bahnschrift" w:cs="Bahnschrift"/>
                <w:i w:val="0"/>
                <w:iCs w:val="0"/>
                <w:color w:val="000000"/>
                <w:sz w:val="22"/>
                <w:szCs w:val="22"/>
                <w:u w:val="none"/>
              </w:rPr>
            </w:pPr>
          </w:p>
        </w:tc>
      </w:tr>
      <w:tr w14:paraId="682D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D7A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620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5D6C">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8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对重大危险源未登记建档，未进行定期检测、评估、监控，未制定应急预案，或者未告知应急措施的处罚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8B53">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72FA">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39F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2950">
            <w:pPr>
              <w:rPr>
                <w:rFonts w:hint="default" w:ascii="Bahnschrift" w:hAnsi="Bahnschrift" w:eastAsia="Bahnschrift" w:cs="Bahnschrift"/>
                <w:i w:val="0"/>
                <w:iCs w:val="0"/>
                <w:color w:val="000000"/>
                <w:sz w:val="22"/>
                <w:szCs w:val="22"/>
                <w:u w:val="none"/>
              </w:rPr>
            </w:pPr>
          </w:p>
        </w:tc>
      </w:tr>
      <w:tr w14:paraId="24C7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4813">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9AC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8B85">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1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对进行爆破、吊装、动火、临时用电以及国务院应急管理部门会同国务院有关部门规定的其他危险作业，未安排专门人员进行现场安全管理的处罚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1566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64D5">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EE7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17D7">
            <w:pPr>
              <w:rPr>
                <w:rFonts w:hint="default" w:ascii="Bahnschrift" w:hAnsi="Bahnschrift" w:eastAsia="Bahnschrift" w:cs="Bahnschrift"/>
                <w:i w:val="0"/>
                <w:iCs w:val="0"/>
                <w:color w:val="000000"/>
                <w:sz w:val="22"/>
                <w:szCs w:val="22"/>
                <w:u w:val="none"/>
              </w:rPr>
            </w:pPr>
          </w:p>
        </w:tc>
      </w:tr>
      <w:tr w14:paraId="1060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2C40">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2A7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FA5D">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9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对未建立安全风险分级管控制度或者未按照安全风险分级采取相应管控措施的处罚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F36B">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FA1C">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9262">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51F9">
            <w:pPr>
              <w:rPr>
                <w:rFonts w:hint="default" w:ascii="Bahnschrift" w:hAnsi="Bahnschrift" w:eastAsia="Bahnschrift" w:cs="Bahnschrift"/>
                <w:i w:val="0"/>
                <w:iCs w:val="0"/>
                <w:color w:val="000000"/>
                <w:sz w:val="22"/>
                <w:szCs w:val="22"/>
                <w:u w:val="none"/>
              </w:rPr>
            </w:pPr>
          </w:p>
        </w:tc>
      </w:tr>
      <w:tr w14:paraId="5F18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AF2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0B2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D1C0">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A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对未建立事故隐患排查治理制度，或者重大事故隐患排查治理情况未按照规定报告的处罚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2A45">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996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75E4">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119F">
            <w:pPr>
              <w:rPr>
                <w:rFonts w:hint="default" w:ascii="Bahnschrift" w:hAnsi="Bahnschrift" w:eastAsia="Bahnschrift" w:cs="Bahnschrift"/>
                <w:i w:val="0"/>
                <w:iCs w:val="0"/>
                <w:color w:val="000000"/>
                <w:sz w:val="22"/>
                <w:szCs w:val="22"/>
                <w:u w:val="none"/>
              </w:rPr>
            </w:pPr>
          </w:p>
        </w:tc>
      </w:tr>
      <w:tr w14:paraId="206D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1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B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8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对生产经营单位未采取措施消除事故隐患的处罚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0FF8">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0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2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4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0BD8">
            <w:pPr>
              <w:rPr>
                <w:rFonts w:hint="default" w:ascii="Bahnschrift" w:hAnsi="Bahnschrift" w:eastAsia="Bahnschrift" w:cs="Bahnschrift"/>
                <w:i w:val="0"/>
                <w:iCs w:val="0"/>
                <w:color w:val="000000"/>
                <w:sz w:val="22"/>
                <w:szCs w:val="22"/>
                <w:u w:val="none"/>
              </w:rPr>
            </w:pPr>
          </w:p>
        </w:tc>
      </w:tr>
      <w:tr w14:paraId="270F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F7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15</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C2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E6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对生产经营单位将生产经营项目、场所、设备发包或者出租给不具备安全生产条件或者相应资质的单位或者个人等四类行为的处罚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F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生产经营单位将生产经营项目、场所、设备发包或者出租给不具备安全生产条件或者相应资质的单位或者个人的处罚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A9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DC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3E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4DF4">
            <w:pPr>
              <w:rPr>
                <w:rFonts w:hint="default" w:ascii="Bahnschrift" w:hAnsi="Bahnschrift" w:eastAsia="Bahnschrift" w:cs="Bahnschrift"/>
                <w:i w:val="0"/>
                <w:iCs w:val="0"/>
                <w:color w:val="000000"/>
                <w:sz w:val="22"/>
                <w:szCs w:val="22"/>
                <w:u w:val="none"/>
              </w:rPr>
            </w:pPr>
          </w:p>
        </w:tc>
      </w:tr>
      <w:tr w14:paraId="33A0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30F3">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DB7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1A31">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5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生产经营单位未与承包单位、承租单位签订专门的安全生产管理协议或者未在承包合同、租赁合同中明确各自的安全生产管理职责，或者未对承包单位、承租单位的安全生产统一协调、管理的处罚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88813">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F838">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9BB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3059">
            <w:pPr>
              <w:rPr>
                <w:rFonts w:hint="default" w:ascii="Bahnschrift" w:hAnsi="Bahnschrift" w:eastAsia="Bahnschrift" w:cs="Bahnschrift"/>
                <w:i w:val="0"/>
                <w:iCs w:val="0"/>
                <w:color w:val="000000"/>
                <w:sz w:val="22"/>
                <w:szCs w:val="22"/>
                <w:u w:val="none"/>
              </w:rPr>
            </w:pPr>
          </w:p>
        </w:tc>
      </w:tr>
      <w:tr w14:paraId="59ED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707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C1E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5D21">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6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矿山、金属冶炼建设项目和用于生产、储存、装卸危险物品的建设项目的施工单位未按照规定对施工项目进行安全管理的处罚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1DFF">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7065">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4E9B">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81A7">
            <w:pPr>
              <w:rPr>
                <w:rFonts w:hint="default" w:ascii="Bahnschrift" w:hAnsi="Bahnschrift" w:eastAsia="Bahnschrift" w:cs="Bahnschrift"/>
                <w:i w:val="0"/>
                <w:iCs w:val="0"/>
                <w:color w:val="000000"/>
                <w:sz w:val="22"/>
                <w:szCs w:val="22"/>
                <w:u w:val="none"/>
              </w:rPr>
            </w:pPr>
          </w:p>
        </w:tc>
      </w:tr>
      <w:tr w14:paraId="50E6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5C8E">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6E3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AF6E">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6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施工单位倒卖、出租、出借、挂靠或者以其他形式非法转让施工资质的处罚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13DC">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9233">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A271">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4BC6">
            <w:pPr>
              <w:rPr>
                <w:rFonts w:hint="default" w:ascii="Bahnschrift" w:hAnsi="Bahnschrift" w:eastAsia="Bahnschrift" w:cs="Bahnschrift"/>
                <w:i w:val="0"/>
                <w:iCs w:val="0"/>
                <w:color w:val="000000"/>
                <w:sz w:val="22"/>
                <w:szCs w:val="22"/>
                <w:u w:val="none"/>
              </w:rPr>
            </w:pPr>
          </w:p>
        </w:tc>
      </w:tr>
      <w:tr w14:paraId="4142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5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B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8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对两个以上生产经营单位在同一作业区域内进行可能危及对方安全生产的生产经营活动，未签订安全生产管理协议或者未指定专职安全生产管理人员进行安全检查与协调的处罚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1AB2">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F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CF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5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FB96">
            <w:pPr>
              <w:rPr>
                <w:rFonts w:hint="default" w:ascii="Bahnschrift" w:hAnsi="Bahnschrift" w:eastAsia="Bahnschrift" w:cs="Bahnschrift"/>
                <w:i w:val="0"/>
                <w:iCs w:val="0"/>
                <w:color w:val="000000"/>
                <w:sz w:val="22"/>
                <w:szCs w:val="22"/>
                <w:u w:val="none"/>
              </w:rPr>
            </w:pPr>
          </w:p>
        </w:tc>
      </w:tr>
      <w:tr w14:paraId="6DE6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C6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17</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61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B2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生产、经营、储存、使用危险物品的车间、商店、仓库与员工宿舍在同一座建筑内，或者与员工宿舍的距离不符合安全要求等两类行为的处罚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3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生产、经营、储存、使用危险物品的车间、商店、仓库与员工宿舍在同一座建筑内，或者与员工宿舍的距离不符合安全要求的处罚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60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疏散通道，或者占用、锁闭、封堵生产经营场所或者员工宿舍出口、疏散通道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71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E6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116A">
            <w:pPr>
              <w:rPr>
                <w:rFonts w:hint="default" w:ascii="Bahnschrift" w:hAnsi="Bahnschrift" w:eastAsia="Bahnschrift" w:cs="Bahnschrift"/>
                <w:i w:val="0"/>
                <w:iCs w:val="0"/>
                <w:color w:val="000000"/>
                <w:sz w:val="22"/>
                <w:szCs w:val="22"/>
                <w:u w:val="none"/>
              </w:rPr>
            </w:pPr>
          </w:p>
        </w:tc>
      </w:tr>
      <w:tr w14:paraId="2053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4C7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09C4">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D61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0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生产经营场所和员工宿舍未设有符合紧急疏散需要、标志明显、保持畅通的出口、疏散通道，或者占用、锁闭、封堵生产经营场所或者员工宿舍出口、疏散通道的处罚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097F">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7B96">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116B">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C13D">
            <w:pPr>
              <w:rPr>
                <w:rFonts w:hint="default" w:ascii="Bahnschrift" w:hAnsi="Bahnschrift" w:eastAsia="Bahnschrift" w:cs="Bahnschrift"/>
                <w:i w:val="0"/>
                <w:iCs w:val="0"/>
                <w:color w:val="000000"/>
                <w:sz w:val="22"/>
                <w:szCs w:val="22"/>
                <w:u w:val="none"/>
              </w:rPr>
            </w:pPr>
          </w:p>
        </w:tc>
      </w:tr>
      <w:tr w14:paraId="0A96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E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E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E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对生产经营单位与从业人员订立协议，免除或者减轻其对从业人员因生产安全事故伤亡依法应承担的责任的处罚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127F">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D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2.《安全生产违法行为行政处罚办法》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E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6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D7FA">
            <w:pPr>
              <w:rPr>
                <w:rFonts w:hint="default" w:ascii="Bahnschrift" w:hAnsi="Bahnschrift" w:eastAsia="Bahnschrift" w:cs="Bahnschrift"/>
                <w:i w:val="0"/>
                <w:iCs w:val="0"/>
                <w:color w:val="000000"/>
                <w:sz w:val="22"/>
                <w:szCs w:val="22"/>
                <w:u w:val="none"/>
              </w:rPr>
            </w:pPr>
          </w:p>
        </w:tc>
      </w:tr>
      <w:tr w14:paraId="29AB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C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B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1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对生产经营单位拒绝、阻碍负有安全生产监督管理职责的部门依法实施监督检查的处罚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2777">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3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F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1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3A48">
            <w:pPr>
              <w:rPr>
                <w:rFonts w:hint="default" w:ascii="Bahnschrift" w:hAnsi="Bahnschrift" w:eastAsia="Bahnschrift" w:cs="Bahnschrift"/>
                <w:i w:val="0"/>
                <w:iCs w:val="0"/>
                <w:color w:val="000000"/>
                <w:sz w:val="22"/>
                <w:szCs w:val="22"/>
                <w:u w:val="none"/>
              </w:rPr>
            </w:pPr>
          </w:p>
        </w:tc>
      </w:tr>
      <w:tr w14:paraId="2FAD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9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高危行业、领域的生产经营单位未按照国家规定投保安全生产责任保险的处罚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2828">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B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0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3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38F8">
            <w:pPr>
              <w:rPr>
                <w:rFonts w:hint="default" w:ascii="Bahnschrift" w:hAnsi="Bahnschrift" w:eastAsia="Bahnschrift" w:cs="Bahnschrift"/>
                <w:i w:val="0"/>
                <w:iCs w:val="0"/>
                <w:color w:val="000000"/>
                <w:sz w:val="22"/>
                <w:szCs w:val="22"/>
                <w:u w:val="none"/>
              </w:rPr>
            </w:pPr>
          </w:p>
        </w:tc>
      </w:tr>
      <w:tr w14:paraId="0B8A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5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21</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59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6C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对生产经营单位的主要负责人在本单位发生生产安全事故时，不立即组织抢救或者在事故调查处理期间擅离职守或者逃匿等二类行为的处罚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6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对生产经营单位的主要负责人在本单位发生生产安全事故时，不立即组织抢救或者在事故调查处理期间擅离职守或者逃匿的处罚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6D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07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E4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0872">
            <w:pPr>
              <w:rPr>
                <w:rFonts w:hint="default" w:ascii="Bahnschrift" w:hAnsi="Bahnschrift" w:eastAsia="Bahnschrift" w:cs="Bahnschrift"/>
                <w:i w:val="0"/>
                <w:iCs w:val="0"/>
                <w:color w:val="000000"/>
                <w:sz w:val="22"/>
                <w:szCs w:val="22"/>
                <w:u w:val="none"/>
              </w:rPr>
            </w:pPr>
          </w:p>
        </w:tc>
      </w:tr>
      <w:tr w14:paraId="5844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550E">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584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DF20">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C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对生产经营单位的主要负责人对生产安全事故隐瞒不报、谎报或者迟报的处罚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CA5A">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60D9">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F066">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2B84">
            <w:pPr>
              <w:rPr>
                <w:rFonts w:hint="default" w:ascii="Bahnschrift" w:hAnsi="Bahnschrift" w:eastAsia="Bahnschrift" w:cs="Bahnschrift"/>
                <w:i w:val="0"/>
                <w:iCs w:val="0"/>
                <w:color w:val="000000"/>
                <w:sz w:val="22"/>
                <w:szCs w:val="22"/>
                <w:u w:val="none"/>
              </w:rPr>
            </w:pPr>
          </w:p>
        </w:tc>
      </w:tr>
      <w:tr w14:paraId="5BE9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5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B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发生生产安全事故，对负有责任的生产经营单位的处罚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6F05">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E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《中华人民共和国安全生产法》第一百一十四条　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发生生产安全事故，情节特别严重、影响特别恶劣的，应急管理部门可以按照前款罚款数额的二倍以上五倍以下对负有责任的生产经营单位处以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8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3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5905">
            <w:pPr>
              <w:rPr>
                <w:rFonts w:hint="default" w:ascii="Bahnschrift" w:hAnsi="Bahnschrift" w:eastAsia="Bahnschrift" w:cs="Bahnschrift"/>
                <w:i w:val="0"/>
                <w:iCs w:val="0"/>
                <w:color w:val="000000"/>
                <w:sz w:val="22"/>
                <w:szCs w:val="22"/>
                <w:u w:val="none"/>
              </w:rPr>
            </w:pPr>
          </w:p>
        </w:tc>
      </w:tr>
      <w:tr w14:paraId="5979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BB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23</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C7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89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对谎报或者瞒报事故等六类行为的处罚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7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对谎报或者瞒报事故的处罚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F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A9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83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883A">
            <w:pPr>
              <w:rPr>
                <w:rFonts w:hint="default" w:ascii="Bahnschrift" w:hAnsi="Bahnschrift" w:eastAsia="Bahnschrift" w:cs="Bahnschrift"/>
                <w:i w:val="0"/>
                <w:iCs w:val="0"/>
                <w:color w:val="000000"/>
                <w:sz w:val="22"/>
                <w:szCs w:val="22"/>
                <w:u w:val="none"/>
              </w:rPr>
            </w:pPr>
          </w:p>
        </w:tc>
      </w:tr>
      <w:tr w14:paraId="3CEA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A2F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3B10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8D5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D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对伪造或者故意破坏事故现场的处罚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17C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D3DF">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C30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4F3C">
            <w:pPr>
              <w:rPr>
                <w:rFonts w:hint="default" w:ascii="Bahnschrift" w:hAnsi="Bahnschrift" w:eastAsia="Bahnschrift" w:cs="Bahnschrift"/>
                <w:i w:val="0"/>
                <w:iCs w:val="0"/>
                <w:color w:val="000000"/>
                <w:sz w:val="22"/>
                <w:szCs w:val="22"/>
                <w:u w:val="none"/>
              </w:rPr>
            </w:pPr>
          </w:p>
        </w:tc>
      </w:tr>
      <w:tr w14:paraId="69D7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3AF6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8480A">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D1ED">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6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对转移、隐匿资金、财产，或者销毁有关证据、资料的处罚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54C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F706">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D69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A53E">
            <w:pPr>
              <w:rPr>
                <w:rFonts w:hint="default" w:ascii="Bahnschrift" w:hAnsi="Bahnschrift" w:eastAsia="Bahnschrift" w:cs="Bahnschrift"/>
                <w:i w:val="0"/>
                <w:iCs w:val="0"/>
                <w:color w:val="000000"/>
                <w:sz w:val="22"/>
                <w:szCs w:val="22"/>
                <w:u w:val="none"/>
              </w:rPr>
            </w:pPr>
          </w:p>
        </w:tc>
      </w:tr>
      <w:tr w14:paraId="3EFE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CBE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A466">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D54E">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4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对拒绝接受调查或者拒绝提供有关情况和资料处罚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C583">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68C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9BB4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C937">
            <w:pPr>
              <w:rPr>
                <w:rFonts w:hint="default" w:ascii="Bahnschrift" w:hAnsi="Bahnschrift" w:eastAsia="Bahnschrift" w:cs="Bahnschrift"/>
                <w:i w:val="0"/>
                <w:iCs w:val="0"/>
                <w:color w:val="000000"/>
                <w:sz w:val="22"/>
                <w:szCs w:val="22"/>
                <w:u w:val="none"/>
              </w:rPr>
            </w:pPr>
          </w:p>
        </w:tc>
      </w:tr>
      <w:tr w14:paraId="410C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2B3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0064">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57B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6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对在事故调查中作伪证或者指使他人作伪证的处罚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6036">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B7B2">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9A00">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F365">
            <w:pPr>
              <w:rPr>
                <w:rFonts w:hint="default" w:ascii="Bahnschrift" w:hAnsi="Bahnschrift" w:eastAsia="Bahnschrift" w:cs="Bahnschrift"/>
                <w:i w:val="0"/>
                <w:iCs w:val="0"/>
                <w:color w:val="000000"/>
                <w:sz w:val="22"/>
                <w:szCs w:val="22"/>
                <w:u w:val="none"/>
              </w:rPr>
            </w:pPr>
          </w:p>
        </w:tc>
      </w:tr>
      <w:tr w14:paraId="64E2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EDE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B7AA">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74A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A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对事故发生后逃匿的处罚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F0B4">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4E09">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53A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AF25">
            <w:pPr>
              <w:rPr>
                <w:rFonts w:hint="default" w:ascii="Bahnschrift" w:hAnsi="Bahnschrift" w:eastAsia="Bahnschrift" w:cs="Bahnschrift"/>
                <w:i w:val="0"/>
                <w:iCs w:val="0"/>
                <w:color w:val="000000"/>
                <w:sz w:val="22"/>
                <w:szCs w:val="22"/>
                <w:u w:val="none"/>
              </w:rPr>
            </w:pPr>
          </w:p>
        </w:tc>
      </w:tr>
      <w:tr w14:paraId="7CD1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C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D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F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对生产经营单位未落实安全培训工作经费的处罚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AF91">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2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《中华人民共和国安全生产法》第四十七条　生产经营单位应当安排用于配备劳动防护用品、进行安全生产培训的经费。《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A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6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E761">
            <w:pPr>
              <w:rPr>
                <w:rFonts w:hint="default" w:ascii="Bahnschrift" w:hAnsi="Bahnschrift" w:eastAsia="Bahnschrift" w:cs="Bahnschrift"/>
                <w:i w:val="0"/>
                <w:iCs w:val="0"/>
                <w:color w:val="000000"/>
                <w:sz w:val="22"/>
                <w:szCs w:val="22"/>
                <w:u w:val="none"/>
              </w:rPr>
            </w:pPr>
          </w:p>
        </w:tc>
      </w:tr>
      <w:tr w14:paraId="7DBF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D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25</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2A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A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对生产经营单位及其主要负责人或者其他人员有违反操作规程或者安全管理规定作业等七类行为的处罚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0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以违反操作规程或者安全管理规定作业的处罚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2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3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6E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8FBF">
            <w:pPr>
              <w:rPr>
                <w:rFonts w:hint="default" w:ascii="Bahnschrift" w:hAnsi="Bahnschrift" w:eastAsia="Bahnschrift" w:cs="Bahnschrift"/>
                <w:i w:val="0"/>
                <w:iCs w:val="0"/>
                <w:color w:val="000000"/>
                <w:sz w:val="22"/>
                <w:szCs w:val="22"/>
                <w:u w:val="none"/>
              </w:rPr>
            </w:pPr>
          </w:p>
        </w:tc>
      </w:tr>
      <w:tr w14:paraId="5BF0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7E94">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B32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1D39">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D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对违章指挥从业人员或者强令从业人员违章、冒险作业的处罚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1F94">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E51A">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6A9D">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A69F">
            <w:pPr>
              <w:rPr>
                <w:rFonts w:hint="default" w:ascii="Bahnschrift" w:hAnsi="Bahnschrift" w:eastAsia="Bahnschrift" w:cs="Bahnschrift"/>
                <w:i w:val="0"/>
                <w:iCs w:val="0"/>
                <w:color w:val="000000"/>
                <w:sz w:val="22"/>
                <w:szCs w:val="22"/>
                <w:u w:val="none"/>
              </w:rPr>
            </w:pPr>
          </w:p>
        </w:tc>
      </w:tr>
      <w:tr w14:paraId="66AC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0F60">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13BA">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02C9">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C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对发现从业人员违章作业不加制止的处罚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0B1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3406">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EB7B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CACF">
            <w:pPr>
              <w:rPr>
                <w:rFonts w:hint="default" w:ascii="Bahnschrift" w:hAnsi="Bahnschrift" w:eastAsia="Bahnschrift" w:cs="Bahnschrift"/>
                <w:i w:val="0"/>
                <w:iCs w:val="0"/>
                <w:color w:val="000000"/>
                <w:sz w:val="22"/>
                <w:szCs w:val="22"/>
                <w:u w:val="none"/>
              </w:rPr>
            </w:pPr>
          </w:p>
        </w:tc>
      </w:tr>
      <w:tr w14:paraId="682C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41C3">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2B85">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2011">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6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对超过核定的生产能力、强度或者定员进行生产的处罚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0B91">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FF78">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1EA5">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D1E">
            <w:pPr>
              <w:rPr>
                <w:rFonts w:hint="default" w:ascii="Bahnschrift" w:hAnsi="Bahnschrift" w:eastAsia="Bahnschrift" w:cs="Bahnschrift"/>
                <w:i w:val="0"/>
                <w:iCs w:val="0"/>
                <w:color w:val="000000"/>
                <w:sz w:val="22"/>
                <w:szCs w:val="22"/>
                <w:u w:val="none"/>
              </w:rPr>
            </w:pPr>
          </w:p>
        </w:tc>
      </w:tr>
      <w:tr w14:paraId="14B0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CF1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A6A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DE3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E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对被查封或者扣押的设施、设备、器材、危险物品和作业场所，擅自启封或者使用的处罚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9FD4">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3635">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08B0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53DD">
            <w:pPr>
              <w:rPr>
                <w:rFonts w:hint="default" w:ascii="Bahnschrift" w:hAnsi="Bahnschrift" w:eastAsia="Bahnschrift" w:cs="Bahnschrift"/>
                <w:i w:val="0"/>
                <w:iCs w:val="0"/>
                <w:color w:val="000000"/>
                <w:sz w:val="22"/>
                <w:szCs w:val="22"/>
                <w:u w:val="none"/>
              </w:rPr>
            </w:pPr>
          </w:p>
        </w:tc>
      </w:tr>
      <w:tr w14:paraId="380F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10D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D57A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7CF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D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对故意提供虚假情况或者隐瞒存在的事故隐患以及其他安全问题的处罚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F3FB">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952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94A9">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B4FB">
            <w:pPr>
              <w:rPr>
                <w:rFonts w:hint="default" w:ascii="Bahnschrift" w:hAnsi="Bahnschrift" w:eastAsia="Bahnschrift" w:cs="Bahnschrift"/>
                <w:i w:val="0"/>
                <w:iCs w:val="0"/>
                <w:color w:val="000000"/>
                <w:sz w:val="22"/>
                <w:szCs w:val="22"/>
                <w:u w:val="none"/>
              </w:rPr>
            </w:pPr>
          </w:p>
        </w:tc>
      </w:tr>
      <w:tr w14:paraId="4867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257B">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3395">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5F4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1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对拒不执行安全监管监察部门依法下达的安全监管监察指令的处罚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2D16">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9092">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72FF">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A99A">
            <w:pPr>
              <w:rPr>
                <w:rFonts w:hint="default" w:ascii="Bahnschrift" w:hAnsi="Bahnschrift" w:eastAsia="Bahnschrift" w:cs="Bahnschrift"/>
                <w:i w:val="0"/>
                <w:iCs w:val="0"/>
                <w:color w:val="000000"/>
                <w:sz w:val="22"/>
                <w:szCs w:val="22"/>
                <w:u w:val="none"/>
              </w:rPr>
            </w:pPr>
          </w:p>
        </w:tc>
      </w:tr>
      <w:tr w14:paraId="7D96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3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1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D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49E1">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F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四十六条：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B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A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66F5">
            <w:pPr>
              <w:rPr>
                <w:rFonts w:hint="default" w:ascii="Bahnschrift" w:hAnsi="Bahnschrift" w:eastAsia="Bahnschrift" w:cs="Bahnschrift"/>
                <w:i w:val="0"/>
                <w:iCs w:val="0"/>
                <w:color w:val="000000"/>
                <w:sz w:val="22"/>
                <w:szCs w:val="22"/>
                <w:u w:val="none"/>
              </w:rPr>
            </w:pPr>
          </w:p>
        </w:tc>
      </w:tr>
      <w:tr w14:paraId="3483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E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4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0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对未取得安全生产许可证或者其他批准文件擅自从事生产经营活动的生产经营单位提供生产经营场所、运输、保管、仓储等条件的处罚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D937">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E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A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0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0850">
            <w:pPr>
              <w:rPr>
                <w:rFonts w:hint="default" w:ascii="Bahnschrift" w:hAnsi="Bahnschrift" w:eastAsia="Bahnschrift" w:cs="Bahnschrift"/>
                <w:i w:val="0"/>
                <w:iCs w:val="0"/>
                <w:color w:val="000000"/>
                <w:sz w:val="22"/>
                <w:szCs w:val="22"/>
                <w:u w:val="none"/>
              </w:rPr>
            </w:pPr>
          </w:p>
        </w:tc>
      </w:tr>
      <w:tr w14:paraId="4996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0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F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C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对生产经营单位及其有关人员弄虚作假，骗取或者勾结、串通行政审批工作人员取得安全生产许可证书及其他批准文件的处罚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D0E5">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9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五十一条：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有前款规定违法行为的生产经营单位及其有关人员在3年内不得再次申请该行政许可。生产经营单位及其有关人员未依法办理安全生产许可证书变更手续的，责令限期改正，并对生产经营单位处1万元以上3万元以下的罚款，对有关人员处1000元以上5000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A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9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D275">
            <w:pPr>
              <w:rPr>
                <w:rFonts w:hint="default" w:ascii="Bahnschrift" w:hAnsi="Bahnschrift" w:eastAsia="Bahnschrift" w:cs="Bahnschrift"/>
                <w:i w:val="0"/>
                <w:iCs w:val="0"/>
                <w:color w:val="000000"/>
                <w:sz w:val="22"/>
                <w:szCs w:val="22"/>
                <w:u w:val="none"/>
              </w:rPr>
            </w:pPr>
          </w:p>
        </w:tc>
      </w:tr>
      <w:tr w14:paraId="588C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1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7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对未取得相应资格、资质证书的机构及其有关人员从事安全评价、认证、检测、检验工作，责令停止违法行为的处罚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5C32">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1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五十二条：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4A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9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E330">
            <w:pPr>
              <w:rPr>
                <w:rFonts w:hint="default" w:ascii="Bahnschrift" w:hAnsi="Bahnschrift" w:eastAsia="Bahnschrift" w:cs="Bahnschrift"/>
                <w:i w:val="0"/>
                <w:iCs w:val="0"/>
                <w:color w:val="000000"/>
                <w:sz w:val="22"/>
                <w:szCs w:val="22"/>
                <w:u w:val="none"/>
              </w:rPr>
            </w:pPr>
          </w:p>
        </w:tc>
      </w:tr>
      <w:tr w14:paraId="4885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58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30</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2F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41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对生产经营单位在应急预案编制前未按照规定开展风险辨识、评估和应急资源调查等七类行为的处罚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6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对在应急预案编制前未按照规定开展风险辨识、评估和应急资源调查的处罚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9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应急预案管理办法》第四十五条：生产经营单位有下列情形之一的，由县级以上人民政府应急管理部门责令限期改正，可以处1万元以上3万元以下的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01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1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F38D">
            <w:pPr>
              <w:rPr>
                <w:rFonts w:hint="default" w:ascii="Bahnschrift" w:hAnsi="Bahnschrift" w:eastAsia="Bahnschrift" w:cs="Bahnschrift"/>
                <w:i w:val="0"/>
                <w:iCs w:val="0"/>
                <w:color w:val="000000"/>
                <w:sz w:val="22"/>
                <w:szCs w:val="22"/>
                <w:u w:val="none"/>
              </w:rPr>
            </w:pPr>
          </w:p>
        </w:tc>
      </w:tr>
      <w:tr w14:paraId="7677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A20D">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D8A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D023">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B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对未按照规定开展应急预案评审的处罚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9760">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C55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220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8987">
            <w:pPr>
              <w:rPr>
                <w:rFonts w:hint="default" w:ascii="Bahnschrift" w:hAnsi="Bahnschrift" w:eastAsia="Bahnschrift" w:cs="Bahnschrift"/>
                <w:i w:val="0"/>
                <w:iCs w:val="0"/>
                <w:color w:val="000000"/>
                <w:sz w:val="22"/>
                <w:szCs w:val="22"/>
                <w:u w:val="none"/>
              </w:rPr>
            </w:pPr>
          </w:p>
        </w:tc>
      </w:tr>
      <w:tr w14:paraId="776D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5E6E">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8C20">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D1AC">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对事故风险可能影响周边单位、人员的，未将事故风险的性质、影响范围和应急防范措施告知周边单位和人员的处罚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64DF">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166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CF59">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64DD">
            <w:pPr>
              <w:rPr>
                <w:rFonts w:hint="default" w:ascii="Bahnschrift" w:hAnsi="Bahnschrift" w:eastAsia="Bahnschrift" w:cs="Bahnschrift"/>
                <w:i w:val="0"/>
                <w:iCs w:val="0"/>
                <w:color w:val="000000"/>
                <w:sz w:val="22"/>
                <w:szCs w:val="22"/>
                <w:u w:val="none"/>
              </w:rPr>
            </w:pPr>
          </w:p>
        </w:tc>
      </w:tr>
      <w:tr w14:paraId="658F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6571">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9142">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F58D">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对未按照规定开展应急预案评估的处罚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20C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AAA0">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1D5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75DF">
            <w:pPr>
              <w:rPr>
                <w:rFonts w:hint="default" w:ascii="Bahnschrift" w:hAnsi="Bahnschrift" w:eastAsia="Bahnschrift" w:cs="Bahnschrift"/>
                <w:i w:val="0"/>
                <w:iCs w:val="0"/>
                <w:color w:val="000000"/>
                <w:sz w:val="22"/>
                <w:szCs w:val="22"/>
                <w:u w:val="none"/>
              </w:rPr>
            </w:pPr>
          </w:p>
        </w:tc>
      </w:tr>
      <w:tr w14:paraId="026C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479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D8B5">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1ECC">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D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对未按照规定进行应急预案修订的处罚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BA83">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DD1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33D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2113">
            <w:pPr>
              <w:rPr>
                <w:rFonts w:hint="default" w:ascii="Bahnschrift" w:hAnsi="Bahnschrift" w:eastAsia="Bahnschrift" w:cs="Bahnschrift"/>
                <w:i w:val="0"/>
                <w:iCs w:val="0"/>
                <w:color w:val="000000"/>
                <w:sz w:val="22"/>
                <w:szCs w:val="22"/>
                <w:u w:val="none"/>
              </w:rPr>
            </w:pPr>
          </w:p>
        </w:tc>
      </w:tr>
      <w:tr w14:paraId="6E98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FF51">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9F74">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E349">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0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对未落实应急预案规定的应急物资及装备的处罚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973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56C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965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DD5F">
            <w:pPr>
              <w:rPr>
                <w:rFonts w:hint="default" w:ascii="Bahnschrift" w:hAnsi="Bahnschrift" w:eastAsia="Bahnschrift" w:cs="Bahnschrift"/>
                <w:i w:val="0"/>
                <w:iCs w:val="0"/>
                <w:color w:val="000000"/>
                <w:sz w:val="22"/>
                <w:szCs w:val="22"/>
                <w:u w:val="none"/>
              </w:rPr>
            </w:pPr>
          </w:p>
        </w:tc>
      </w:tr>
      <w:tr w14:paraId="649E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57D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E82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1F4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C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对生产经营单位未按照规定进行应急预案备案的处罚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A4B1">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BF1C">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67A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6B80">
            <w:pPr>
              <w:rPr>
                <w:rFonts w:hint="default" w:ascii="Bahnschrift" w:hAnsi="Bahnschrift" w:eastAsia="Bahnschrift" w:cs="Bahnschrift"/>
                <w:i w:val="0"/>
                <w:iCs w:val="0"/>
                <w:color w:val="000000"/>
                <w:sz w:val="22"/>
                <w:szCs w:val="22"/>
                <w:u w:val="none"/>
              </w:rPr>
            </w:pPr>
          </w:p>
        </w:tc>
      </w:tr>
      <w:tr w14:paraId="5564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D9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31</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FB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C8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对安全评价检测检验机构未依法与委托方签订技术服务合同等十一类行为的处罚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7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对未依法与委托方签订技术服务合同的处罚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15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E5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F7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368C">
            <w:pPr>
              <w:rPr>
                <w:rFonts w:hint="default" w:ascii="Bahnschrift" w:hAnsi="Bahnschrift" w:eastAsia="Bahnschrift" w:cs="Bahnschrift"/>
                <w:i w:val="0"/>
                <w:iCs w:val="0"/>
                <w:color w:val="000000"/>
                <w:sz w:val="22"/>
                <w:szCs w:val="22"/>
                <w:u w:val="none"/>
              </w:rPr>
            </w:pPr>
          </w:p>
        </w:tc>
      </w:tr>
      <w:tr w14:paraId="505B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CFD54">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7DE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06E5">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E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对违反法规标准规定更改或者简化安全评价、检测检验程序和相关内容的处罚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57DA">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EA5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1A7B">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4505">
            <w:pPr>
              <w:rPr>
                <w:rFonts w:hint="default" w:ascii="Bahnschrift" w:hAnsi="Bahnschrift" w:eastAsia="Bahnschrift" w:cs="Bahnschrift"/>
                <w:i w:val="0"/>
                <w:iCs w:val="0"/>
                <w:color w:val="000000"/>
                <w:sz w:val="22"/>
                <w:szCs w:val="22"/>
                <w:u w:val="none"/>
              </w:rPr>
            </w:pPr>
          </w:p>
        </w:tc>
      </w:tr>
      <w:tr w14:paraId="54A4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10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C4B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724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6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对未按规定公开安全评价报告、安全生产检测检验报告相关信息及现场勘验图像影像资料的处罚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386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9380">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392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E2B7">
            <w:pPr>
              <w:rPr>
                <w:rFonts w:hint="default" w:ascii="Bahnschrift" w:hAnsi="Bahnschrift" w:eastAsia="Bahnschrift" w:cs="Bahnschrift"/>
                <w:i w:val="0"/>
                <w:iCs w:val="0"/>
                <w:color w:val="000000"/>
                <w:sz w:val="22"/>
                <w:szCs w:val="22"/>
                <w:u w:val="none"/>
              </w:rPr>
            </w:pPr>
          </w:p>
        </w:tc>
      </w:tr>
      <w:tr w14:paraId="44D0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CCA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E980">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E534">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7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对未在开展现场技术服务前七个工作日内，书面告知项目实施地资质认可机关的处罚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4BAB">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04D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D0A6">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8139">
            <w:pPr>
              <w:rPr>
                <w:rFonts w:hint="default" w:ascii="Bahnschrift" w:hAnsi="Bahnschrift" w:eastAsia="Bahnschrift" w:cs="Bahnschrift"/>
                <w:i w:val="0"/>
                <w:iCs w:val="0"/>
                <w:color w:val="000000"/>
                <w:sz w:val="22"/>
                <w:szCs w:val="22"/>
                <w:u w:val="none"/>
              </w:rPr>
            </w:pPr>
          </w:p>
        </w:tc>
      </w:tr>
      <w:tr w14:paraId="54AF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3C5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BFB2">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9FA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B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对机构名称、注册地址、实验室条件、法定代表人、专职技术负责人、授权签字人发生变化之日起三十日内未向原资质认可机关提出变更申请的处罚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3E9E0">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8599">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065F">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9FFD">
            <w:pPr>
              <w:rPr>
                <w:rFonts w:hint="default" w:ascii="Bahnschrift" w:hAnsi="Bahnschrift" w:eastAsia="Bahnschrift" w:cs="Bahnschrift"/>
                <w:i w:val="0"/>
                <w:iCs w:val="0"/>
                <w:color w:val="000000"/>
                <w:sz w:val="22"/>
                <w:szCs w:val="22"/>
                <w:u w:val="none"/>
              </w:rPr>
            </w:pPr>
          </w:p>
        </w:tc>
      </w:tr>
      <w:tr w14:paraId="5CD3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F559">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F1C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BEB8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B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对未按照有关法规标准的强制性规定从事安全评价、检测检验活动的处罚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BDC4">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A799">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4CE4">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A5D4">
            <w:pPr>
              <w:rPr>
                <w:rFonts w:hint="default" w:ascii="Bahnschrift" w:hAnsi="Bahnschrift" w:eastAsia="Bahnschrift" w:cs="Bahnschrift"/>
                <w:i w:val="0"/>
                <w:iCs w:val="0"/>
                <w:color w:val="000000"/>
                <w:sz w:val="22"/>
                <w:szCs w:val="22"/>
                <w:u w:val="none"/>
              </w:rPr>
            </w:pPr>
          </w:p>
        </w:tc>
      </w:tr>
      <w:tr w14:paraId="5830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4FBA">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FE5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7B0D">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对出租、出借安全评价检测检验资质证书的处罚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482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C00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E18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5BDA">
            <w:pPr>
              <w:rPr>
                <w:rFonts w:hint="default" w:ascii="Bahnschrift" w:hAnsi="Bahnschrift" w:eastAsia="Bahnschrift" w:cs="Bahnschrift"/>
                <w:i w:val="0"/>
                <w:iCs w:val="0"/>
                <w:color w:val="000000"/>
                <w:sz w:val="22"/>
                <w:szCs w:val="22"/>
                <w:u w:val="none"/>
              </w:rPr>
            </w:pPr>
          </w:p>
        </w:tc>
      </w:tr>
      <w:tr w14:paraId="19FE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7897">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780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83E0">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8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对安全评价项目组组长及负责勘验人员不到现场实际地点开展勘验等有关工作的处罚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C4E2">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60FC">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1BB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E211">
            <w:pPr>
              <w:rPr>
                <w:rFonts w:hint="default" w:ascii="Bahnschrift" w:hAnsi="Bahnschrift" w:eastAsia="Bahnschrift" w:cs="Bahnschrift"/>
                <w:i w:val="0"/>
                <w:iCs w:val="0"/>
                <w:color w:val="000000"/>
                <w:sz w:val="22"/>
                <w:szCs w:val="22"/>
                <w:u w:val="none"/>
              </w:rPr>
            </w:pPr>
          </w:p>
        </w:tc>
      </w:tr>
      <w:tr w14:paraId="546D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8304">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F509">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C414">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E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对承担现场检测检验的人员不到现场实际地点开展设备检测检验等有关工作的处罚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3223">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E2DD">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AA1D">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FCB4">
            <w:pPr>
              <w:rPr>
                <w:rFonts w:hint="default" w:ascii="Bahnschrift" w:hAnsi="Bahnschrift" w:eastAsia="Bahnschrift" w:cs="Bahnschrift"/>
                <w:i w:val="0"/>
                <w:iCs w:val="0"/>
                <w:color w:val="000000"/>
                <w:sz w:val="22"/>
                <w:szCs w:val="22"/>
                <w:u w:val="none"/>
              </w:rPr>
            </w:pPr>
          </w:p>
        </w:tc>
      </w:tr>
      <w:tr w14:paraId="7720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E61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E3B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A39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8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对安全评价报告存在法规标准引用错误、关键危险有害因素漏项、重大危险源辨识错误、对策措施建议与存在问题严重不符等重大疏漏，但尚未造成重大损失的处罚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B729">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18E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3F8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1A3A">
            <w:pPr>
              <w:rPr>
                <w:rFonts w:hint="default" w:ascii="Bahnschrift" w:hAnsi="Bahnschrift" w:eastAsia="Bahnschrift" w:cs="Bahnschrift"/>
                <w:i w:val="0"/>
                <w:iCs w:val="0"/>
                <w:color w:val="000000"/>
                <w:sz w:val="22"/>
                <w:szCs w:val="22"/>
                <w:u w:val="none"/>
              </w:rPr>
            </w:pPr>
          </w:p>
        </w:tc>
      </w:tr>
      <w:tr w14:paraId="2FD4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BF71">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87F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672D">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D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对安全生产检测检验报告存在法规标准引用错误、关键项目漏检、结论不明确等重大疏漏，但尚未造成重大损失的处罚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8B05">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66D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BC114">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1315">
            <w:pPr>
              <w:rPr>
                <w:rFonts w:hint="default" w:ascii="Bahnschrift" w:hAnsi="Bahnschrift" w:eastAsia="Bahnschrift" w:cs="Bahnschrift"/>
                <w:i w:val="0"/>
                <w:iCs w:val="0"/>
                <w:color w:val="000000"/>
                <w:sz w:val="22"/>
                <w:szCs w:val="22"/>
                <w:u w:val="none"/>
              </w:rPr>
            </w:pPr>
          </w:p>
        </w:tc>
      </w:tr>
      <w:tr w14:paraId="3B4D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A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0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对组织学生从事接触有毒有害、易燃易爆、放射性等危险物品活动的处罚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AAA1">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B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徽省安全生产条例》第五十一条：违反本条例第二十八条第二款、第三款规定，学校、幼儿园除教学研究活动外，组织学生从事接触有毒有害、易燃易爆、放射性等危险物品活动的，责令停止违法行为，并处一万元以上五万元以下的罚款；将教学场所作为危险物品的生产、经营、储存场所或者将正常使用的教学场所作为机动车停车场的，责令停止违法行为，并处二万元以上五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A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2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69C6">
            <w:pPr>
              <w:rPr>
                <w:rFonts w:hint="default" w:ascii="Bahnschrift" w:hAnsi="Bahnschrift" w:eastAsia="Bahnschrift" w:cs="Bahnschrift"/>
                <w:i w:val="0"/>
                <w:iCs w:val="0"/>
                <w:color w:val="000000"/>
                <w:sz w:val="22"/>
                <w:szCs w:val="22"/>
                <w:u w:val="none"/>
              </w:rPr>
            </w:pPr>
          </w:p>
        </w:tc>
      </w:tr>
      <w:tr w14:paraId="66D9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4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A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C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对生产、经营、使用国家禁止生产、经营、使用的危险化学品的处罚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C20D">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8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C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1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C9A1">
            <w:pPr>
              <w:rPr>
                <w:rFonts w:hint="default" w:ascii="Bahnschrift" w:hAnsi="Bahnschrift" w:eastAsia="Bahnschrift" w:cs="Bahnschrift"/>
                <w:i w:val="0"/>
                <w:iCs w:val="0"/>
                <w:color w:val="000000"/>
                <w:sz w:val="22"/>
                <w:szCs w:val="22"/>
                <w:u w:val="none"/>
              </w:rPr>
            </w:pPr>
          </w:p>
        </w:tc>
      </w:tr>
      <w:tr w14:paraId="44F8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7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9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未经安全条件审查，新建、改建、扩建生产、储存危险化学品的建设项目的处罚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A686">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3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六条：未经安全条件审查，新建、改建、扩建生产、储存危险化学品的建设项目的，由安全生产监督管理部门责令停止建设，限期改正；逾期不改正的，处50万元以上100万元以下的罚款；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8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A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9E38">
            <w:pPr>
              <w:rPr>
                <w:rFonts w:hint="default" w:ascii="Bahnschrift" w:hAnsi="Bahnschrift" w:eastAsia="Bahnschrift" w:cs="Bahnschrift"/>
                <w:i w:val="0"/>
                <w:iCs w:val="0"/>
                <w:color w:val="000000"/>
                <w:sz w:val="22"/>
                <w:szCs w:val="22"/>
                <w:u w:val="none"/>
              </w:rPr>
            </w:pPr>
          </w:p>
        </w:tc>
      </w:tr>
      <w:tr w14:paraId="6F53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C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C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对未依法取得危险化学品安全生产许可证从事危险化学品生产的处罚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3B31">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8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违反本条例规定，化工企业未取得危险化学品安全使用许可证，使用危险化学品从事生产的，由安全生产监督管理部门责令限期改正，处10万元以上20万元以下的罚款；逾期不改正的，责令停产整顿。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1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7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A488">
            <w:pPr>
              <w:rPr>
                <w:rFonts w:hint="default" w:ascii="Bahnschrift" w:hAnsi="Bahnschrift" w:eastAsia="Bahnschrift" w:cs="Bahnschrift"/>
                <w:i w:val="0"/>
                <w:iCs w:val="0"/>
                <w:color w:val="000000"/>
                <w:sz w:val="22"/>
                <w:szCs w:val="22"/>
                <w:u w:val="none"/>
              </w:rPr>
            </w:pPr>
          </w:p>
        </w:tc>
      </w:tr>
      <w:tr w14:paraId="2305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72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36</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D9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0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对生产、储存危险化学品的单位未对其铺设的危险化学品管道设置明显的标志，或者未对危险化学品管道定期检查、检测的等十二类情形的处罚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1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DD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38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80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8B51">
            <w:pPr>
              <w:rPr>
                <w:rFonts w:hint="default" w:ascii="Bahnschrift" w:hAnsi="Bahnschrift" w:eastAsia="Bahnschrift" w:cs="Bahnschrift"/>
                <w:i w:val="0"/>
                <w:iCs w:val="0"/>
                <w:color w:val="000000"/>
                <w:sz w:val="22"/>
                <w:szCs w:val="22"/>
                <w:u w:val="none"/>
              </w:rPr>
            </w:pPr>
          </w:p>
        </w:tc>
      </w:tr>
      <w:tr w14:paraId="36D6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364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9F62">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AC1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6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598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F2A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8FA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846E">
            <w:pPr>
              <w:rPr>
                <w:rFonts w:hint="default" w:ascii="Bahnschrift" w:hAnsi="Bahnschrift" w:eastAsia="Bahnschrift" w:cs="Bahnschrift"/>
                <w:i w:val="0"/>
                <w:iCs w:val="0"/>
                <w:color w:val="000000"/>
                <w:sz w:val="22"/>
                <w:szCs w:val="22"/>
                <w:u w:val="none"/>
              </w:rPr>
            </w:pPr>
          </w:p>
        </w:tc>
      </w:tr>
      <w:tr w14:paraId="3668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9401">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53A6">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238B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4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对危险化学品生产企业未提供化学品安全技术说明书，或者未在包装（包括外包装件）上粘贴、拴挂化学品安全标签的处罚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DA13">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017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AF3B">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4743">
            <w:pPr>
              <w:rPr>
                <w:rFonts w:hint="default" w:ascii="Bahnschrift" w:hAnsi="Bahnschrift" w:eastAsia="Bahnschrift" w:cs="Bahnschrift"/>
                <w:i w:val="0"/>
                <w:iCs w:val="0"/>
                <w:color w:val="000000"/>
                <w:sz w:val="22"/>
                <w:szCs w:val="22"/>
                <w:u w:val="none"/>
              </w:rPr>
            </w:pPr>
          </w:p>
        </w:tc>
      </w:tr>
      <w:tr w14:paraId="364C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C132">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640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3A661">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B374">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CB22">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E14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6623">
            <w:pPr>
              <w:rPr>
                <w:rFonts w:hint="default" w:ascii="Bahnschrift" w:hAnsi="Bahnschrift" w:eastAsia="Bahnschrift" w:cs="Bahnschrift"/>
                <w:i w:val="0"/>
                <w:iCs w:val="0"/>
                <w:color w:val="000000"/>
                <w:sz w:val="22"/>
                <w:szCs w:val="22"/>
                <w:u w:val="none"/>
              </w:rPr>
            </w:pPr>
          </w:p>
        </w:tc>
      </w:tr>
      <w:tr w14:paraId="2B64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EDD3">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4126">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069F">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1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对危险化学品生产企业发现其生产的危险化学品有新的危险特性不立即公告，或者不及时修订其化学品安全技术说明书和化学品安全标签的处罚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16DBD">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E15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367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C92A">
            <w:pPr>
              <w:rPr>
                <w:rFonts w:hint="default" w:ascii="Bahnschrift" w:hAnsi="Bahnschrift" w:eastAsia="Bahnschrift" w:cs="Bahnschrift"/>
                <w:i w:val="0"/>
                <w:iCs w:val="0"/>
                <w:color w:val="000000"/>
                <w:sz w:val="22"/>
                <w:szCs w:val="22"/>
                <w:u w:val="none"/>
              </w:rPr>
            </w:pPr>
          </w:p>
        </w:tc>
      </w:tr>
      <w:tr w14:paraId="543F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872B">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8D60">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E5E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1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对危险化学品经营企业经营没有化学品安全技术说明书和化学品安全标签的危险化学品的处罚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9A5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476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3FB0">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3BD0">
            <w:pPr>
              <w:rPr>
                <w:rFonts w:hint="default" w:ascii="Bahnschrift" w:hAnsi="Bahnschrift" w:eastAsia="Bahnschrift" w:cs="Bahnschrift"/>
                <w:i w:val="0"/>
                <w:iCs w:val="0"/>
                <w:color w:val="000000"/>
                <w:sz w:val="22"/>
                <w:szCs w:val="22"/>
                <w:u w:val="none"/>
              </w:rPr>
            </w:pPr>
          </w:p>
        </w:tc>
      </w:tr>
      <w:tr w14:paraId="3F95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4044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5978">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9A5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E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对危险化学品包装物、容器的材质以及包装的型式、规格、方法和单件质量（重量）与所包装的危险化学品的性质和用途不相适应的处罚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C975">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6FF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8C02">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71CD">
            <w:pPr>
              <w:rPr>
                <w:rFonts w:hint="default" w:ascii="Bahnschrift" w:hAnsi="Bahnschrift" w:eastAsia="Bahnschrift" w:cs="Bahnschrift"/>
                <w:i w:val="0"/>
                <w:iCs w:val="0"/>
                <w:color w:val="000000"/>
                <w:sz w:val="22"/>
                <w:szCs w:val="22"/>
                <w:u w:val="none"/>
              </w:rPr>
            </w:pPr>
          </w:p>
        </w:tc>
      </w:tr>
      <w:tr w14:paraId="69A6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8831">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66D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7525">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8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对生产、储存危险化学品的单位未在作业场所和安全设施、设备上设置明显的安全警示标志，或者未在作业场所设置通信、报警装置的处罚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F909">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3985">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B80D">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0D20">
            <w:pPr>
              <w:rPr>
                <w:rFonts w:hint="default" w:ascii="Bahnschrift" w:hAnsi="Bahnschrift" w:eastAsia="Bahnschrift" w:cs="Bahnschrift"/>
                <w:i w:val="0"/>
                <w:iCs w:val="0"/>
                <w:color w:val="000000"/>
                <w:sz w:val="22"/>
                <w:szCs w:val="22"/>
                <w:u w:val="none"/>
              </w:rPr>
            </w:pPr>
          </w:p>
        </w:tc>
      </w:tr>
      <w:tr w14:paraId="0A31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065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CDF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9CD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5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对危险化学品专用仓库未设专人负责管理，或者对储存的剧毒化学品以及储存数量构成重大危险源的其他危险化学品未实行双人收发、双人保管制度的处罚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98CD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433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BD300">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D3C7">
            <w:pPr>
              <w:rPr>
                <w:rFonts w:hint="default" w:ascii="Bahnschrift" w:hAnsi="Bahnschrift" w:eastAsia="Bahnschrift" w:cs="Bahnschrift"/>
                <w:i w:val="0"/>
                <w:iCs w:val="0"/>
                <w:color w:val="000000"/>
                <w:sz w:val="22"/>
                <w:szCs w:val="22"/>
                <w:u w:val="none"/>
              </w:rPr>
            </w:pPr>
          </w:p>
        </w:tc>
      </w:tr>
      <w:tr w14:paraId="2D6A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B8E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AAA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5D6B">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D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对储存危险化学品的单位未建立危险化学品出入库核查、登记制度的处罚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D6D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827A">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568B">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7651">
            <w:pPr>
              <w:rPr>
                <w:rFonts w:hint="default" w:ascii="Bahnschrift" w:hAnsi="Bahnschrift" w:eastAsia="Bahnschrift" w:cs="Bahnschrift"/>
                <w:i w:val="0"/>
                <w:iCs w:val="0"/>
                <w:color w:val="000000"/>
                <w:sz w:val="22"/>
                <w:szCs w:val="22"/>
                <w:u w:val="none"/>
              </w:rPr>
            </w:pPr>
          </w:p>
        </w:tc>
      </w:tr>
      <w:tr w14:paraId="7196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C25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31E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787E">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2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对危险化学品专用仓库未设置明显标志的处罚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9C7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8476">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9EF6">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A2DA">
            <w:pPr>
              <w:rPr>
                <w:rFonts w:hint="default" w:ascii="Bahnschrift" w:hAnsi="Bahnschrift" w:eastAsia="Bahnschrift" w:cs="Bahnschrift"/>
                <w:i w:val="0"/>
                <w:iCs w:val="0"/>
                <w:color w:val="000000"/>
                <w:sz w:val="22"/>
                <w:szCs w:val="22"/>
                <w:u w:val="none"/>
              </w:rPr>
            </w:pPr>
          </w:p>
        </w:tc>
      </w:tr>
      <w:tr w14:paraId="6788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14D6">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DAA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3CC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5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对危险化学品生产企业、进口企业不办理危险化学品登记，或者发现其生产、进口的危险化学品有新的危险特性不办理危险化学品登记内容变更手续的处罚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30D5">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F34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8840">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055F">
            <w:pPr>
              <w:rPr>
                <w:rFonts w:hint="default" w:ascii="Bahnschrift" w:hAnsi="Bahnschrift" w:eastAsia="Bahnschrift" w:cs="Bahnschrift"/>
                <w:i w:val="0"/>
                <w:iCs w:val="0"/>
                <w:color w:val="000000"/>
                <w:sz w:val="22"/>
                <w:szCs w:val="22"/>
                <w:u w:val="none"/>
              </w:rPr>
            </w:pPr>
          </w:p>
        </w:tc>
      </w:tr>
      <w:tr w14:paraId="3C02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FC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37</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8B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C4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对生产、储存危险化学品的单位未对其铺设的危险化学品管道设置明显的标志，或者未对危险化学品管道定期检查、检测的等十二类情形的处罚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E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54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50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7D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4A3F">
            <w:pPr>
              <w:rPr>
                <w:rFonts w:hint="default" w:ascii="Bahnschrift" w:hAnsi="Bahnschrift" w:eastAsia="Bahnschrift" w:cs="Bahnschrift"/>
                <w:i w:val="0"/>
                <w:iCs w:val="0"/>
                <w:color w:val="000000"/>
                <w:sz w:val="22"/>
                <w:szCs w:val="22"/>
                <w:u w:val="none"/>
              </w:rPr>
            </w:pPr>
          </w:p>
        </w:tc>
      </w:tr>
      <w:tr w14:paraId="38EF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6C99">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5216">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E243">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B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4199">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918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51E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666B">
            <w:pPr>
              <w:rPr>
                <w:rFonts w:hint="default" w:ascii="Bahnschrift" w:hAnsi="Bahnschrift" w:eastAsia="Bahnschrift" w:cs="Bahnschrift"/>
                <w:i w:val="0"/>
                <w:iCs w:val="0"/>
                <w:color w:val="000000"/>
                <w:sz w:val="22"/>
                <w:szCs w:val="22"/>
                <w:u w:val="none"/>
              </w:rPr>
            </w:pPr>
          </w:p>
        </w:tc>
      </w:tr>
      <w:tr w14:paraId="1D5A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43AB">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772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66DC">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5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对危险化学品生产企业未提供化学品安全技术说明书，或者未在包装（包括外包装件）上粘贴、拴挂化学品安全标签的处罚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31AC">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9F26">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BC4F">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CD60">
            <w:pPr>
              <w:rPr>
                <w:rFonts w:hint="default" w:ascii="Bahnschrift" w:hAnsi="Bahnschrift" w:eastAsia="Bahnschrift" w:cs="Bahnschrift"/>
                <w:i w:val="0"/>
                <w:iCs w:val="0"/>
                <w:color w:val="000000"/>
                <w:sz w:val="22"/>
                <w:szCs w:val="22"/>
                <w:u w:val="none"/>
              </w:rPr>
            </w:pPr>
          </w:p>
        </w:tc>
      </w:tr>
      <w:tr w14:paraId="78E8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0AB7">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97F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477C">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8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0B39">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0AD8A">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7C35">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0915">
            <w:pPr>
              <w:rPr>
                <w:rFonts w:hint="default" w:ascii="Bahnschrift" w:hAnsi="Bahnschrift" w:eastAsia="Bahnschrift" w:cs="Bahnschrift"/>
                <w:i w:val="0"/>
                <w:iCs w:val="0"/>
                <w:color w:val="000000"/>
                <w:sz w:val="22"/>
                <w:szCs w:val="22"/>
                <w:u w:val="none"/>
              </w:rPr>
            </w:pPr>
          </w:p>
        </w:tc>
      </w:tr>
      <w:tr w14:paraId="1687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B93D">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DF80">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3610">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8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对危险化学品生产企业发现其生产的危险化学品有新的危险特性不立即公告，或者不及时修订其化学品安全技术说明书和化学品安全标签的处罚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CBD0">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A993">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DEC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19D6">
            <w:pPr>
              <w:rPr>
                <w:rFonts w:hint="default" w:ascii="Bahnschrift" w:hAnsi="Bahnschrift" w:eastAsia="Bahnschrift" w:cs="Bahnschrift"/>
                <w:i w:val="0"/>
                <w:iCs w:val="0"/>
                <w:color w:val="000000"/>
                <w:sz w:val="22"/>
                <w:szCs w:val="22"/>
                <w:u w:val="none"/>
              </w:rPr>
            </w:pPr>
          </w:p>
        </w:tc>
      </w:tr>
      <w:tr w14:paraId="0573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2BFD">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4751">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59AB">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4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对危险化学品经营企业经营没有化学品安全技术说明书和化学品安全标签的危险化学品的处罚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BCAF">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AE8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1CB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241C">
            <w:pPr>
              <w:rPr>
                <w:rFonts w:hint="default" w:ascii="Bahnschrift" w:hAnsi="Bahnschrift" w:eastAsia="Bahnschrift" w:cs="Bahnschrift"/>
                <w:i w:val="0"/>
                <w:iCs w:val="0"/>
                <w:color w:val="000000"/>
                <w:sz w:val="22"/>
                <w:szCs w:val="22"/>
                <w:u w:val="none"/>
              </w:rPr>
            </w:pPr>
          </w:p>
        </w:tc>
      </w:tr>
      <w:tr w14:paraId="104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22B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AE38">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841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D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对危险化学品包装物、容器的材质以及包装的型式、规格、方法和单件质量（重量）与所包装的危险化学品的性质和用途不相适应的处罚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2B00">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1C82">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9943">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2C33">
            <w:pPr>
              <w:rPr>
                <w:rFonts w:hint="default" w:ascii="Bahnschrift" w:hAnsi="Bahnschrift" w:eastAsia="Bahnschrift" w:cs="Bahnschrift"/>
                <w:i w:val="0"/>
                <w:iCs w:val="0"/>
                <w:color w:val="000000"/>
                <w:sz w:val="22"/>
                <w:szCs w:val="22"/>
                <w:u w:val="none"/>
              </w:rPr>
            </w:pPr>
          </w:p>
        </w:tc>
      </w:tr>
      <w:tr w14:paraId="193F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E43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AEA2">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F124">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对生产、储存危险化学品的单位未在作业场所和安全设施、设备上设置明显的安全警示标志，或者未在作业场所设置通信、报警装置的处罚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347C">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4EC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314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C4B4">
            <w:pPr>
              <w:rPr>
                <w:rFonts w:hint="default" w:ascii="Bahnschrift" w:hAnsi="Bahnschrift" w:eastAsia="Bahnschrift" w:cs="Bahnschrift"/>
                <w:i w:val="0"/>
                <w:iCs w:val="0"/>
                <w:color w:val="000000"/>
                <w:sz w:val="22"/>
                <w:szCs w:val="22"/>
                <w:u w:val="none"/>
              </w:rPr>
            </w:pPr>
          </w:p>
        </w:tc>
      </w:tr>
      <w:tr w14:paraId="086A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48A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98D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935B">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D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对危险化学品专用仓库未设专人负责管理，或者对储存的剧毒化学品以及储存数量构成重大危险源的其他危险化学品未实行双人收发、双人保管制度的处罚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5BD3">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EAC9">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10E1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95F5">
            <w:pPr>
              <w:rPr>
                <w:rFonts w:hint="default" w:ascii="Bahnschrift" w:hAnsi="Bahnschrift" w:eastAsia="Bahnschrift" w:cs="Bahnschrift"/>
                <w:i w:val="0"/>
                <w:iCs w:val="0"/>
                <w:color w:val="000000"/>
                <w:sz w:val="22"/>
                <w:szCs w:val="22"/>
                <w:u w:val="none"/>
              </w:rPr>
            </w:pPr>
          </w:p>
        </w:tc>
      </w:tr>
      <w:tr w14:paraId="07CC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C363">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A36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55F6">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1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对储存危险化学品的单位未建立危险化学品出入库核查、登记制度的处罚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2E1F">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5EDF">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262F">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FF55">
            <w:pPr>
              <w:rPr>
                <w:rFonts w:hint="default" w:ascii="Bahnschrift" w:hAnsi="Bahnschrift" w:eastAsia="Bahnschrift" w:cs="Bahnschrift"/>
                <w:i w:val="0"/>
                <w:iCs w:val="0"/>
                <w:color w:val="000000"/>
                <w:sz w:val="22"/>
                <w:szCs w:val="22"/>
                <w:u w:val="none"/>
              </w:rPr>
            </w:pPr>
          </w:p>
        </w:tc>
      </w:tr>
      <w:tr w14:paraId="6B01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515E">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F76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96B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F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对危险化学品专用仓库未设置明显标志的处罚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84E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DDB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659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D6D9">
            <w:pPr>
              <w:rPr>
                <w:rFonts w:hint="default" w:ascii="Bahnschrift" w:hAnsi="Bahnschrift" w:eastAsia="Bahnschrift" w:cs="Bahnschrift"/>
                <w:i w:val="0"/>
                <w:iCs w:val="0"/>
                <w:color w:val="000000"/>
                <w:sz w:val="22"/>
                <w:szCs w:val="22"/>
                <w:u w:val="none"/>
              </w:rPr>
            </w:pPr>
          </w:p>
        </w:tc>
      </w:tr>
      <w:tr w14:paraId="7C6B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6D2A">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C240">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99D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8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对危险化学品生产企业、进口企业不办理危险化学品登记，或者发现其生产、进口的危险化学品有新的危险特性不办理危险化学品登记内容变更手续的处罚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0242">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F3D8">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7511">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41AE">
            <w:pPr>
              <w:rPr>
                <w:rFonts w:hint="default" w:ascii="Bahnschrift" w:hAnsi="Bahnschrift" w:eastAsia="Bahnschrift" w:cs="Bahnschrift"/>
                <w:i w:val="0"/>
                <w:iCs w:val="0"/>
                <w:color w:val="000000"/>
                <w:sz w:val="22"/>
                <w:szCs w:val="22"/>
                <w:u w:val="none"/>
              </w:rPr>
            </w:pPr>
          </w:p>
        </w:tc>
      </w:tr>
      <w:tr w14:paraId="5D7E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7E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38</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6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F2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对生产、储存危险化学品的单位未对其铺设的危险化学品管道设置明显的标志，或者未对危险化学品管道定期检查、检测的等十二类情形的处罚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A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3B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15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DB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3BFB">
            <w:pPr>
              <w:rPr>
                <w:rFonts w:hint="default" w:ascii="Bahnschrift" w:hAnsi="Bahnschrift" w:eastAsia="Bahnschrift" w:cs="Bahnschrift"/>
                <w:i w:val="0"/>
                <w:iCs w:val="0"/>
                <w:color w:val="000000"/>
                <w:sz w:val="22"/>
                <w:szCs w:val="22"/>
                <w:u w:val="none"/>
              </w:rPr>
            </w:pPr>
          </w:p>
        </w:tc>
      </w:tr>
      <w:tr w14:paraId="7115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C98A">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87E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9548">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4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14C">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078D">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710A">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7126">
            <w:pPr>
              <w:rPr>
                <w:rFonts w:hint="default" w:ascii="Bahnschrift" w:hAnsi="Bahnschrift" w:eastAsia="Bahnschrift" w:cs="Bahnschrift"/>
                <w:i w:val="0"/>
                <w:iCs w:val="0"/>
                <w:color w:val="000000"/>
                <w:sz w:val="22"/>
                <w:szCs w:val="22"/>
                <w:u w:val="none"/>
              </w:rPr>
            </w:pPr>
          </w:p>
        </w:tc>
      </w:tr>
      <w:tr w14:paraId="206D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0B8B">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D6B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877E">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1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对危险化学品生产企业未提供化学品安全技术说明书，或者未在包装（包括外包装件）上粘贴、拴挂化学品安全标签的处罚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922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3C1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8845">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7445">
            <w:pPr>
              <w:rPr>
                <w:rFonts w:hint="default" w:ascii="Bahnschrift" w:hAnsi="Bahnschrift" w:eastAsia="Bahnschrift" w:cs="Bahnschrift"/>
                <w:i w:val="0"/>
                <w:iCs w:val="0"/>
                <w:color w:val="000000"/>
                <w:sz w:val="22"/>
                <w:szCs w:val="22"/>
                <w:u w:val="none"/>
              </w:rPr>
            </w:pPr>
          </w:p>
        </w:tc>
      </w:tr>
      <w:tr w14:paraId="68C3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164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9095">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4DD4">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D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6D96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01B3">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10E4">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7188">
            <w:pPr>
              <w:rPr>
                <w:rFonts w:hint="default" w:ascii="Bahnschrift" w:hAnsi="Bahnschrift" w:eastAsia="Bahnschrift" w:cs="Bahnschrift"/>
                <w:i w:val="0"/>
                <w:iCs w:val="0"/>
                <w:color w:val="000000"/>
                <w:sz w:val="22"/>
                <w:szCs w:val="22"/>
                <w:u w:val="none"/>
              </w:rPr>
            </w:pPr>
          </w:p>
        </w:tc>
      </w:tr>
      <w:tr w14:paraId="6EAA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5D2F">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C7C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3635">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E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对危险化学品生产企业发现其生产的危险化学品有新的危险特性不立即公告，或者不及时修订其化学品安全技术说明书和化学品安全标签的处罚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5516">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9196">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4362">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11F7">
            <w:pPr>
              <w:rPr>
                <w:rFonts w:hint="default" w:ascii="Bahnschrift" w:hAnsi="Bahnschrift" w:eastAsia="Bahnschrift" w:cs="Bahnschrift"/>
                <w:i w:val="0"/>
                <w:iCs w:val="0"/>
                <w:color w:val="000000"/>
                <w:sz w:val="22"/>
                <w:szCs w:val="22"/>
                <w:u w:val="none"/>
              </w:rPr>
            </w:pPr>
          </w:p>
        </w:tc>
      </w:tr>
      <w:tr w14:paraId="15E5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56C4">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2355">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159D">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2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对危险化学品经营企业经营没有化学品安全技术说明书和化学品安全标签的危险化学品的处罚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2C3A">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6F50">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B5C2">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95E9">
            <w:pPr>
              <w:rPr>
                <w:rFonts w:hint="default" w:ascii="Bahnschrift" w:hAnsi="Bahnschrift" w:eastAsia="Bahnschrift" w:cs="Bahnschrift"/>
                <w:i w:val="0"/>
                <w:iCs w:val="0"/>
                <w:color w:val="000000"/>
                <w:sz w:val="22"/>
                <w:szCs w:val="22"/>
                <w:u w:val="none"/>
              </w:rPr>
            </w:pPr>
          </w:p>
        </w:tc>
      </w:tr>
      <w:tr w14:paraId="26B1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B527">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F53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681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对危险化学品包装物、容器的材质以及包装的型式、规格、方法和单件质量（重量）与所包装的危险化学品的性质和用途不相适应的处罚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68C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55EC">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746B">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30ED">
            <w:pPr>
              <w:rPr>
                <w:rFonts w:hint="default" w:ascii="Bahnschrift" w:hAnsi="Bahnschrift" w:eastAsia="Bahnschrift" w:cs="Bahnschrift"/>
                <w:i w:val="0"/>
                <w:iCs w:val="0"/>
                <w:color w:val="000000"/>
                <w:sz w:val="22"/>
                <w:szCs w:val="22"/>
                <w:u w:val="none"/>
              </w:rPr>
            </w:pPr>
          </w:p>
        </w:tc>
      </w:tr>
      <w:tr w14:paraId="50D7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8C02B">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8BE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57F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F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对生产、储存危险化学品的单位未在作业场所和安全设施、设备上设置明显的安全警示标志，或者未在作业场所设置通信、报警装置的处罚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F76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5AE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CCA0">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C5C6">
            <w:pPr>
              <w:rPr>
                <w:rFonts w:hint="default" w:ascii="Bahnschrift" w:hAnsi="Bahnschrift" w:eastAsia="Bahnschrift" w:cs="Bahnschrift"/>
                <w:i w:val="0"/>
                <w:iCs w:val="0"/>
                <w:color w:val="000000"/>
                <w:sz w:val="22"/>
                <w:szCs w:val="22"/>
                <w:u w:val="none"/>
              </w:rPr>
            </w:pPr>
          </w:p>
        </w:tc>
      </w:tr>
      <w:tr w14:paraId="1A7C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1EAC">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380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DB60">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B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对危险化学品专用仓库未设专人负责管理，或者对储存的剧毒化学品以及储存数量构成重大危险源的其他危险化学品未实行双人收发、双人保管制度的处罚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2EFBE">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440B">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F9D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9E4">
            <w:pPr>
              <w:rPr>
                <w:rFonts w:hint="default" w:ascii="Bahnschrift" w:hAnsi="Bahnschrift" w:eastAsia="Bahnschrift" w:cs="Bahnschrift"/>
                <w:i w:val="0"/>
                <w:iCs w:val="0"/>
                <w:color w:val="000000"/>
                <w:sz w:val="22"/>
                <w:szCs w:val="22"/>
                <w:u w:val="none"/>
              </w:rPr>
            </w:pPr>
          </w:p>
        </w:tc>
      </w:tr>
      <w:tr w14:paraId="21AC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E554">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0CD9">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C97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5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对储存危险化学品的单位未建立危险化学品出入库核查、登记制度的处罚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2219">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BA8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E57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85A6">
            <w:pPr>
              <w:rPr>
                <w:rFonts w:hint="default" w:ascii="Bahnschrift" w:hAnsi="Bahnschrift" w:eastAsia="Bahnschrift" w:cs="Bahnschrift"/>
                <w:i w:val="0"/>
                <w:iCs w:val="0"/>
                <w:color w:val="000000"/>
                <w:sz w:val="22"/>
                <w:szCs w:val="22"/>
                <w:u w:val="none"/>
              </w:rPr>
            </w:pPr>
          </w:p>
        </w:tc>
      </w:tr>
      <w:tr w14:paraId="2A71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3231">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6B64">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E326">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0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对危险化学品专用仓库未设置明显标志的处罚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BB86">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794A">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1C86">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F4DA">
            <w:pPr>
              <w:rPr>
                <w:rFonts w:hint="default" w:ascii="Bahnschrift" w:hAnsi="Bahnschrift" w:eastAsia="Bahnschrift" w:cs="Bahnschrift"/>
                <w:i w:val="0"/>
                <w:iCs w:val="0"/>
                <w:color w:val="000000"/>
                <w:sz w:val="22"/>
                <w:szCs w:val="22"/>
                <w:u w:val="none"/>
              </w:rPr>
            </w:pPr>
          </w:p>
        </w:tc>
      </w:tr>
      <w:tr w14:paraId="046F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AC4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0B8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ADAA">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6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对危险化学品生产企业、进口企业不办理危险化学品登记，或者发现其生产、进口的危险化学品有新的危险特性不办理危险化学品登记内容变更手续的处罚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0D50">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416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B5BF">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E176">
            <w:pPr>
              <w:rPr>
                <w:rFonts w:hint="default" w:ascii="Bahnschrift" w:hAnsi="Bahnschrift" w:eastAsia="Bahnschrift" w:cs="Bahnschrift"/>
                <w:i w:val="0"/>
                <w:iCs w:val="0"/>
                <w:color w:val="000000"/>
                <w:sz w:val="22"/>
                <w:szCs w:val="22"/>
                <w:u w:val="none"/>
              </w:rPr>
            </w:pPr>
          </w:p>
        </w:tc>
      </w:tr>
      <w:tr w14:paraId="74EE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FB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39</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1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6E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对重复使用的危险化学品包装物、容器，在重复使用前不进行检查等七项情形的处罚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0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对重复使用的危险化学品包装物、容器，在重复使用前不进行检查的处罚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08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从事危险化学品仓储经营的港口经营人有前款规定情形的，由港口行政管理部门依照前款规定予以处罚。</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69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A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3D0D">
            <w:pPr>
              <w:rPr>
                <w:rFonts w:hint="default" w:ascii="Bahnschrift" w:hAnsi="Bahnschrift" w:eastAsia="Bahnschrift" w:cs="Bahnschrift"/>
                <w:i w:val="0"/>
                <w:iCs w:val="0"/>
                <w:color w:val="000000"/>
                <w:sz w:val="22"/>
                <w:szCs w:val="22"/>
                <w:u w:val="none"/>
              </w:rPr>
            </w:pPr>
          </w:p>
        </w:tc>
      </w:tr>
      <w:tr w14:paraId="6E75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6BE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717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705C">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1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对未根据其生产、储存的危险化学品的种类和危险特性，在作业场所设置相关安全设施、设备，或者未按照国家标准、行业标准或者国家有关规定对安全设施、设备进行经常性维护、保养的处罚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17F2">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7220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2880">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607">
            <w:pPr>
              <w:rPr>
                <w:rFonts w:hint="default" w:ascii="Bahnschrift" w:hAnsi="Bahnschrift" w:eastAsia="Bahnschrift" w:cs="Bahnschrift"/>
                <w:i w:val="0"/>
                <w:iCs w:val="0"/>
                <w:color w:val="000000"/>
                <w:sz w:val="22"/>
                <w:szCs w:val="22"/>
                <w:u w:val="none"/>
              </w:rPr>
            </w:pPr>
          </w:p>
        </w:tc>
      </w:tr>
      <w:tr w14:paraId="1C8B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0E54">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E47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25C43">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F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对未依照规定对其安全生产条件定期进行安全评价的处罚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2E92">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1499">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82FDD">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B394">
            <w:pPr>
              <w:rPr>
                <w:rFonts w:hint="default" w:ascii="Bahnschrift" w:hAnsi="Bahnschrift" w:eastAsia="Bahnschrift" w:cs="Bahnschrift"/>
                <w:i w:val="0"/>
                <w:iCs w:val="0"/>
                <w:color w:val="000000"/>
                <w:sz w:val="22"/>
                <w:szCs w:val="22"/>
                <w:u w:val="none"/>
              </w:rPr>
            </w:pPr>
          </w:p>
        </w:tc>
      </w:tr>
      <w:tr w14:paraId="56A4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BB0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3388">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1AF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对未将危险化学品储存在专用仓库内，或者未将剧毒化学品以及储存数量构成重大危险源的其他危险化学品在专用仓库内单独存放的处罚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B23A">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2E5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F66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7673">
            <w:pPr>
              <w:rPr>
                <w:rFonts w:hint="default" w:ascii="Bahnschrift" w:hAnsi="Bahnschrift" w:eastAsia="Bahnschrift" w:cs="Bahnschrift"/>
                <w:i w:val="0"/>
                <w:iCs w:val="0"/>
                <w:color w:val="000000"/>
                <w:sz w:val="22"/>
                <w:szCs w:val="22"/>
                <w:u w:val="none"/>
              </w:rPr>
            </w:pPr>
          </w:p>
        </w:tc>
      </w:tr>
      <w:tr w14:paraId="7319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CCCB">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6724">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FD41">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D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对危险化学品的储存方式、方法或者储存数量不符合国家标准或者国家有关规定的处罚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2892">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CDFB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5BF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3D0A">
            <w:pPr>
              <w:rPr>
                <w:rFonts w:hint="default" w:ascii="Bahnschrift" w:hAnsi="Bahnschrift" w:eastAsia="Bahnschrift" w:cs="Bahnschrift"/>
                <w:i w:val="0"/>
                <w:iCs w:val="0"/>
                <w:color w:val="000000"/>
                <w:sz w:val="22"/>
                <w:szCs w:val="22"/>
                <w:u w:val="none"/>
              </w:rPr>
            </w:pPr>
          </w:p>
        </w:tc>
      </w:tr>
      <w:tr w14:paraId="548A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C2C9">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779A">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C5B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3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对危险化学品专用仓库不符合国家标准、行业标准的要求的处罚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7FAAC">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36D37">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42A5">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6FF1">
            <w:pPr>
              <w:rPr>
                <w:rFonts w:hint="default" w:ascii="Bahnschrift" w:hAnsi="Bahnschrift" w:eastAsia="Bahnschrift" w:cs="Bahnschrift"/>
                <w:i w:val="0"/>
                <w:iCs w:val="0"/>
                <w:color w:val="000000"/>
                <w:sz w:val="22"/>
                <w:szCs w:val="22"/>
                <w:u w:val="none"/>
              </w:rPr>
            </w:pPr>
          </w:p>
        </w:tc>
      </w:tr>
      <w:tr w14:paraId="0C88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B74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603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86F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对未对危险化学品专用仓库的安全设施、设备定期进行检测、检验的处罚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E8A7">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3422">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D797">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E9AA">
            <w:pPr>
              <w:rPr>
                <w:rFonts w:hint="default" w:ascii="Bahnschrift" w:hAnsi="Bahnschrift" w:eastAsia="Bahnschrift" w:cs="Bahnschrift"/>
                <w:i w:val="0"/>
                <w:iCs w:val="0"/>
                <w:color w:val="000000"/>
                <w:sz w:val="22"/>
                <w:szCs w:val="22"/>
                <w:u w:val="none"/>
              </w:rPr>
            </w:pPr>
          </w:p>
        </w:tc>
      </w:tr>
      <w:tr w14:paraId="2D00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0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F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3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对生产、储存、使用危险化学品的单位转产、停产、停业或者解散，未采取有效措施及时、妥善处置其危险化学品生产装置、储存设施以及库存的危险化学品，或者丢弃危险化学品的处罚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3832">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2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2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B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3039">
            <w:pPr>
              <w:rPr>
                <w:rFonts w:hint="default" w:ascii="Bahnschrift" w:hAnsi="Bahnschrift" w:eastAsia="Bahnschrift" w:cs="Bahnschrift"/>
                <w:i w:val="0"/>
                <w:iCs w:val="0"/>
                <w:color w:val="000000"/>
                <w:sz w:val="22"/>
                <w:szCs w:val="22"/>
                <w:u w:val="none"/>
              </w:rPr>
            </w:pPr>
          </w:p>
        </w:tc>
      </w:tr>
      <w:tr w14:paraId="3C28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0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E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对违反规定销售剧毒、易制爆化学品的处罚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4036">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C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2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2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F09B">
            <w:pPr>
              <w:rPr>
                <w:rFonts w:hint="default" w:ascii="Bahnschrift" w:hAnsi="Bahnschrift" w:eastAsia="Bahnschrift" w:cs="Bahnschrift"/>
                <w:i w:val="0"/>
                <w:iCs w:val="0"/>
                <w:color w:val="000000"/>
                <w:sz w:val="22"/>
                <w:szCs w:val="22"/>
                <w:u w:val="none"/>
              </w:rPr>
            </w:pPr>
          </w:p>
        </w:tc>
      </w:tr>
      <w:tr w14:paraId="0339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5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6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9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对未经许可生产、经营烟花爆竹制品，或者向未取得烟花爆竹安全生产许可的单位或者个人销售黑火药、烟火药、引火线的处罚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133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B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99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E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3150">
            <w:pPr>
              <w:rPr>
                <w:rFonts w:hint="default" w:ascii="Bahnschrift" w:hAnsi="Bahnschrift" w:eastAsia="Bahnschrift" w:cs="Bahnschrift"/>
                <w:i w:val="0"/>
                <w:iCs w:val="0"/>
                <w:color w:val="000000"/>
                <w:sz w:val="22"/>
                <w:szCs w:val="22"/>
                <w:u w:val="none"/>
              </w:rPr>
            </w:pPr>
          </w:p>
        </w:tc>
      </w:tr>
      <w:tr w14:paraId="4B6B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9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9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4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对未按照标准生产烟花爆竹的处罚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874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D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安全管理条例》第三十七条：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二）生产工序或者生产作业不符合有关国家标准、行业标准的；（三）雇佣未经设区的市人民政府安全生产监督管理部门考核合格的人员从事危险工序作业的；（四）生产烟花爆竹使用的原料不符合国家标准规定的，或者使用的原料超过国家标准规定的用量限制的；（五）使用按照国家标准规定禁止使用或者禁忌配伍的物质生产烟花爆竹的；（六）未按照国家标准的规定在烟花爆竹产品上标注燃放说明，或者未在烟花爆竹的包装物上印制易燃易爆危险物品警示标志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B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7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8DF2">
            <w:pPr>
              <w:rPr>
                <w:rFonts w:hint="default" w:ascii="Bahnschrift" w:hAnsi="Bahnschrift" w:eastAsia="Bahnschrift" w:cs="Bahnschrift"/>
                <w:i w:val="0"/>
                <w:iCs w:val="0"/>
                <w:color w:val="000000"/>
                <w:sz w:val="22"/>
                <w:szCs w:val="22"/>
                <w:u w:val="none"/>
              </w:rPr>
            </w:pPr>
          </w:p>
        </w:tc>
      </w:tr>
      <w:tr w14:paraId="636A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1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F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F5B4">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5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5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178B">
            <w:pPr>
              <w:rPr>
                <w:rFonts w:hint="default" w:ascii="Bahnschrift" w:hAnsi="Bahnschrift" w:eastAsia="Bahnschrift" w:cs="Bahnschrift"/>
                <w:i w:val="0"/>
                <w:iCs w:val="0"/>
                <w:color w:val="000000"/>
                <w:sz w:val="22"/>
                <w:szCs w:val="22"/>
                <w:u w:val="none"/>
              </w:rPr>
            </w:pPr>
          </w:p>
        </w:tc>
      </w:tr>
      <w:tr w14:paraId="3448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0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D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F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对违反规定生产、经营、购买的易制毒化学品的处罚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1A52">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5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易制毒化学品管理条例》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 企业的易制毒化学品生产经营许可被依法吊销后，未及时到工商行政管理部门办理经营范围变更或者企业注销登记的，依照前款规定，对易制毒化学品予以没收，并处罚款。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2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F3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EF8C">
            <w:pPr>
              <w:rPr>
                <w:rFonts w:hint="default" w:ascii="Bahnschrift" w:hAnsi="Bahnschrift" w:eastAsia="Bahnschrift" w:cs="Bahnschrift"/>
                <w:i w:val="0"/>
                <w:iCs w:val="0"/>
                <w:color w:val="000000"/>
                <w:sz w:val="22"/>
                <w:szCs w:val="22"/>
                <w:u w:val="none"/>
              </w:rPr>
            </w:pPr>
          </w:p>
        </w:tc>
      </w:tr>
      <w:tr w14:paraId="78DB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3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A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B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对生产、经营、购买、运输或者进口、出口易制毒化学品的单位或者个人拒不接受有关行政主管部门监督检查的处罚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F8D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F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6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9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8949">
            <w:pPr>
              <w:rPr>
                <w:rFonts w:hint="default" w:ascii="Bahnschrift" w:hAnsi="Bahnschrift" w:eastAsia="Bahnschrift" w:cs="Bahnschrift"/>
                <w:i w:val="0"/>
                <w:iCs w:val="0"/>
                <w:color w:val="000000"/>
                <w:sz w:val="22"/>
                <w:szCs w:val="22"/>
                <w:u w:val="none"/>
              </w:rPr>
            </w:pPr>
          </w:p>
        </w:tc>
      </w:tr>
      <w:tr w14:paraId="7CD3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D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6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A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对工（库）房没有设置准确、清晰、醒目的定员、定量、定级标识的和未向零售经营者或者零售经营场所提供烟花爆竹配送服务的处罚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8A15">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2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《烟花爆竹生产经营安全规定》第三十三条： 生产企业、批发企业有下列行为之一的，责令限期改正；逾期未改正的，处一万元以上三万元以下的罚款：（一）工（库）房没有设置准确、清晰、醒目的定员、定量、定级标识的；（二）未向零售经营者或者零售经营场所提供烟花爆竹配送服务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7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A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A1FF">
            <w:pPr>
              <w:rPr>
                <w:rFonts w:hint="default" w:ascii="Bahnschrift" w:hAnsi="Bahnschrift" w:eastAsia="Bahnschrift" w:cs="Bahnschrift"/>
                <w:i w:val="0"/>
                <w:iCs w:val="0"/>
                <w:color w:val="000000"/>
                <w:sz w:val="22"/>
                <w:szCs w:val="22"/>
                <w:u w:val="none"/>
              </w:rPr>
            </w:pPr>
          </w:p>
        </w:tc>
      </w:tr>
      <w:tr w14:paraId="18AE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E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7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E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对不具备安全培训条件、未按照统一的培训大纲组织教学培训、未建立培训档案或者培训档案管理不规范的处罚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4B5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B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《安全生产培训管理办法》第三十四条：安全培训机构有下列情形之一的，责令限期改正，处1万元以下的罚款；逾期未改正的，给予警告，处1万元以上3万元以下的罚款： （一）不具备安全培训条件的； （二）未按照统一的培训大纲组织教学培训的； （三）未建立培训档案或者培训档案管理不规范的； 安全培训机构采取不正当竞争手段，故意贬低、诋毁其他安全培训机构的，依照前款规定处罚。</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1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78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BC64">
            <w:pPr>
              <w:rPr>
                <w:rFonts w:hint="default" w:ascii="Bahnschrift" w:hAnsi="Bahnschrift" w:eastAsia="Bahnschrift" w:cs="Bahnschrift"/>
                <w:i w:val="0"/>
                <w:iCs w:val="0"/>
                <w:color w:val="000000"/>
                <w:sz w:val="22"/>
                <w:szCs w:val="22"/>
                <w:u w:val="none"/>
              </w:rPr>
            </w:pPr>
          </w:p>
        </w:tc>
      </w:tr>
      <w:tr w14:paraId="6888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8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8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D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对生产经营单位主要负责人、安全生产管理人员、特种作业人员以欺骗、贿赂等不正当手段取得安全合格证或者特种作业操作证的处罚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2527">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8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培训管理办法》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D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4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13C2">
            <w:pPr>
              <w:rPr>
                <w:rFonts w:hint="default" w:ascii="Bahnschrift" w:hAnsi="Bahnschrift" w:eastAsia="Bahnschrift" w:cs="Bahnschrift"/>
                <w:i w:val="0"/>
                <w:iCs w:val="0"/>
                <w:color w:val="000000"/>
                <w:sz w:val="22"/>
                <w:szCs w:val="22"/>
                <w:u w:val="none"/>
              </w:rPr>
            </w:pPr>
          </w:p>
        </w:tc>
      </w:tr>
      <w:tr w14:paraId="1BB2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E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E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9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对从业人员安全培训的时间少于规定、新招的危险工艺操作岗位人员未经实习期满独立上岗作业的、人员未按照规定重新参加安全培训的处罚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EE94">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9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培训管理办法》（国家安全生产监督管理总局令2012年第44号，2013年8月29日、2015年5月29日予以修改）第三十六条：“生产经营单位有下列情形之一的，责令改正，处3万元以下的罚款：（一）从业人员安全培训的时间少于《生产经营单位安全培训规定》或者有关标准规定的；（二）矿山新招的井下作业人员和危险物品生产经营单位新招的危险工艺操作岗位人员，未经实习期满独立上岗作业的；（三）相关人员未按照本办法第十二条规定重新参加安全培训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8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2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9BDB">
            <w:pPr>
              <w:rPr>
                <w:rFonts w:hint="default" w:ascii="Bahnschrift" w:hAnsi="Bahnschrift" w:eastAsia="Bahnschrift" w:cs="Bahnschrift"/>
                <w:i w:val="0"/>
                <w:iCs w:val="0"/>
                <w:color w:val="000000"/>
                <w:sz w:val="22"/>
                <w:szCs w:val="22"/>
                <w:u w:val="none"/>
              </w:rPr>
            </w:pPr>
          </w:p>
        </w:tc>
      </w:tr>
      <w:tr w14:paraId="570E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C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6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8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对未按照规定将安全评价报告以及整改方案的落实情况备案，或者未将其剧毒化学品以及储存数量构成重大危险源的其他危险化学品的储存数量、储存地点以及管理人员的情况备案的处罚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B3DD">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A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78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2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F314">
            <w:pPr>
              <w:rPr>
                <w:rFonts w:hint="default" w:ascii="Bahnschrift" w:hAnsi="Bahnschrift" w:eastAsia="Bahnschrift" w:cs="Bahnschrift"/>
                <w:i w:val="0"/>
                <w:iCs w:val="0"/>
                <w:color w:val="000000"/>
                <w:sz w:val="22"/>
                <w:szCs w:val="22"/>
                <w:u w:val="none"/>
              </w:rPr>
            </w:pPr>
          </w:p>
        </w:tc>
      </w:tr>
      <w:tr w14:paraId="4F0C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9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0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对生产经营单位不具备规定的安全生产条件的，责令停产停业整顿，经整顿仍不具备安全生产条件的处罚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309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A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徽省安全生产条例》第五十三条：生产经营单位不具备本条例规定的安全生产条件的，责令停产停业整顿；经整顿仍不具备安全生产条件的，由负有安全生产监督管理职责的部门报请县级以上人民政府决定予以关闭，有关部门应当依法吊销其有关证照。</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5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60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7755">
            <w:pPr>
              <w:rPr>
                <w:rFonts w:hint="default" w:ascii="Bahnschrift" w:hAnsi="Bahnschrift" w:eastAsia="Bahnschrift" w:cs="Bahnschrift"/>
                <w:i w:val="0"/>
                <w:iCs w:val="0"/>
                <w:color w:val="000000"/>
                <w:sz w:val="22"/>
                <w:szCs w:val="22"/>
                <w:u w:val="none"/>
              </w:rPr>
            </w:pPr>
          </w:p>
        </w:tc>
      </w:tr>
      <w:tr w14:paraId="45D9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D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2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对在城市建成区内设立烟花爆竹储存仓库，或者在批发（展示）场所摆放有药样品等十类情形的处罚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89F9">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A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经营许可实施办法》第三十二条：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A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4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B1FA">
            <w:pPr>
              <w:rPr>
                <w:rFonts w:hint="default" w:ascii="Bahnschrift" w:hAnsi="Bahnschrift" w:eastAsia="Bahnschrift" w:cs="Bahnschrift"/>
                <w:i w:val="0"/>
                <w:iCs w:val="0"/>
                <w:color w:val="000000"/>
                <w:sz w:val="22"/>
                <w:szCs w:val="22"/>
                <w:u w:val="none"/>
              </w:rPr>
            </w:pPr>
          </w:p>
        </w:tc>
      </w:tr>
      <w:tr w14:paraId="6376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5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D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F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对零售经营者变更零售点名称、主要负责人或者经营场所，未重新办理零售许可证等两类行为的处罚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F806">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经营许可实施办法》第三十五条：零售经营者有下列行为之一的，责令其限期改正，处1000元以上5000元以下的罚款；情节严重的，处5000元以上30000元以下的罚款：（一）变更零售点名称、主要负责人或者经营场所，未重新办理零售许可证的；（二）存放的烟花爆竹数量超过零售许可证载明范围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E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A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30D0">
            <w:pPr>
              <w:rPr>
                <w:rFonts w:hint="default" w:ascii="Bahnschrift" w:hAnsi="Bahnschrift" w:eastAsia="Bahnschrift" w:cs="Bahnschrift"/>
                <w:i w:val="0"/>
                <w:iCs w:val="0"/>
                <w:color w:val="000000"/>
                <w:sz w:val="22"/>
                <w:szCs w:val="22"/>
                <w:u w:val="none"/>
              </w:rPr>
            </w:pPr>
          </w:p>
        </w:tc>
      </w:tr>
      <w:tr w14:paraId="2AFD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5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8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5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对烟花爆竹经营单位出租、出借、转让、买卖烟花爆竹经营许可证的处罚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60B2">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5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经营许可实施办法》第三十六条：烟花爆竹经营单位出租、出借、转让、买卖烟花爆竹经营许可证的，责令其停止违法行为，处1万元以上3万元以下的罚款，并依法撤销烟花爆竹经营许可证。冒用或者使用伪造的烟花爆竹经营许可证的，依照本办法第三十一条的规定处罚。</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C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A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EC6">
            <w:pPr>
              <w:rPr>
                <w:rFonts w:hint="default" w:ascii="Bahnschrift" w:hAnsi="Bahnschrift" w:eastAsia="Bahnschrift" w:cs="Bahnschrift"/>
                <w:i w:val="0"/>
                <w:iCs w:val="0"/>
                <w:color w:val="000000"/>
                <w:sz w:val="22"/>
                <w:szCs w:val="22"/>
                <w:u w:val="none"/>
              </w:rPr>
            </w:pPr>
          </w:p>
        </w:tc>
      </w:tr>
      <w:tr w14:paraId="2261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3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B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对已经批准的建设项目安全设施设计发生重大变更，生产经营单位未报原批准部门审查同意擅自开工建设的处罚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EBFF">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E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建设项目安全设施“三同时”监督管理办法》第二十九条：已经批准的建设项目安全设施设计发生重大变更，生产经营单位未报原批准部门审查同意擅自开工建设的，责令限期改正，可以并处1万元以上3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1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F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C092">
            <w:pPr>
              <w:rPr>
                <w:rFonts w:hint="default" w:ascii="Bahnschrift" w:hAnsi="Bahnschrift" w:eastAsia="Bahnschrift" w:cs="Bahnschrift"/>
                <w:i w:val="0"/>
                <w:iCs w:val="0"/>
                <w:color w:val="000000"/>
                <w:sz w:val="22"/>
                <w:szCs w:val="22"/>
                <w:u w:val="none"/>
              </w:rPr>
            </w:pPr>
          </w:p>
        </w:tc>
      </w:tr>
      <w:tr w14:paraId="34C8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7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8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C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对《建设项目安全设施“三同时”监督管理办法》第七条第一项、第二项、第三项和第四项规定以外的建设项目没有安全设施设计等四类情形的处罚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6133">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4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建设项目安全设施“三同时”监督管理办法》第三十条：本办法第七条第一项、第二项、第三项和第四项规定以外的建设项目有下列情形之一的，对有关生产经营单位责令限期改正，可以并处5000元以上3万元以下的罚款：（一）没有安全设施设计的；（二）安全设施设计未组织审查，并形成书面审查报告的；（三）施工单位未按照安全设施设计施工的；（四）投入生产或者使用前，安全设施未经竣工验收合格，并形成书面报告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0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D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1F4A">
            <w:pPr>
              <w:rPr>
                <w:rFonts w:hint="default" w:ascii="Bahnschrift" w:hAnsi="Bahnschrift" w:eastAsia="Bahnschrift" w:cs="Bahnschrift"/>
                <w:i w:val="0"/>
                <w:iCs w:val="0"/>
                <w:color w:val="000000"/>
                <w:sz w:val="22"/>
                <w:szCs w:val="22"/>
                <w:u w:val="none"/>
              </w:rPr>
            </w:pPr>
          </w:p>
        </w:tc>
      </w:tr>
      <w:tr w14:paraId="3FB7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A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7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对建设项目安全设施竣工后未进行检验、检测等四类情形的处罚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B3DF">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8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建设项目安全监督管理办法》第三十七条：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1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8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B513">
            <w:pPr>
              <w:rPr>
                <w:rFonts w:hint="default" w:ascii="Bahnschrift" w:hAnsi="Bahnschrift" w:eastAsia="Bahnschrift" w:cs="Bahnschrift"/>
                <w:i w:val="0"/>
                <w:iCs w:val="0"/>
                <w:color w:val="000000"/>
                <w:sz w:val="22"/>
                <w:szCs w:val="22"/>
                <w:u w:val="none"/>
              </w:rPr>
            </w:pPr>
          </w:p>
        </w:tc>
      </w:tr>
      <w:tr w14:paraId="7279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5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F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B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对未向用户提供应急咨询服务或者应急咨询服务不符合规定等五类情形的处罚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7913">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C5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登记管理办法》第三十条：登记企业有下列行为之一的，责令改正，可以处3万元以下的罚款：（一）未向用户提供应急咨询服务或者应急咨询服务不符合本办法第二十二条规定的；（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4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1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8CEC">
            <w:pPr>
              <w:rPr>
                <w:rFonts w:hint="default" w:ascii="Bahnschrift" w:hAnsi="Bahnschrift" w:eastAsia="Bahnschrift" w:cs="Bahnschrift"/>
                <w:i w:val="0"/>
                <w:iCs w:val="0"/>
                <w:color w:val="000000"/>
                <w:sz w:val="22"/>
                <w:szCs w:val="22"/>
                <w:u w:val="none"/>
              </w:rPr>
            </w:pPr>
          </w:p>
        </w:tc>
      </w:tr>
      <w:tr w14:paraId="1D8A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D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B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对已经取得经营许可证的企业不再具备规定的安全生产条件的经停产停业整顿仍不具备安全生产条件的处罚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1783">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6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经营许可证管理办法》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8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5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1085">
            <w:pPr>
              <w:rPr>
                <w:rFonts w:hint="default" w:ascii="Bahnschrift" w:hAnsi="Bahnschrift" w:eastAsia="Bahnschrift" w:cs="Bahnschrift"/>
                <w:i w:val="0"/>
                <w:iCs w:val="0"/>
                <w:color w:val="000000"/>
                <w:sz w:val="22"/>
                <w:szCs w:val="22"/>
                <w:u w:val="none"/>
              </w:rPr>
            </w:pPr>
          </w:p>
        </w:tc>
      </w:tr>
      <w:tr w14:paraId="37E4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5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1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对已经取得经营许可证的企业未依照规定申请变更的处罚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3B04">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2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9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3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0333">
            <w:pPr>
              <w:rPr>
                <w:rFonts w:hint="default" w:ascii="Bahnschrift" w:hAnsi="Bahnschrift" w:eastAsia="Bahnschrift" w:cs="Bahnschrift"/>
                <w:i w:val="0"/>
                <w:iCs w:val="0"/>
                <w:color w:val="000000"/>
                <w:sz w:val="22"/>
                <w:szCs w:val="22"/>
                <w:u w:val="none"/>
              </w:rPr>
            </w:pPr>
          </w:p>
        </w:tc>
      </w:tr>
      <w:tr w14:paraId="1716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A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C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对企业未取得安全使用许可证，擅自使用危险化学品从事生产，且达到危险化学品使用量的数量标准规定等两类情形的处罚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2B0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B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1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F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F5B7">
            <w:pPr>
              <w:rPr>
                <w:rFonts w:hint="default" w:ascii="Bahnschrift" w:hAnsi="Bahnschrift" w:eastAsia="Bahnschrift" w:cs="Bahnschrift"/>
                <w:i w:val="0"/>
                <w:iCs w:val="0"/>
                <w:color w:val="000000"/>
                <w:sz w:val="22"/>
                <w:szCs w:val="22"/>
                <w:u w:val="none"/>
              </w:rPr>
            </w:pPr>
          </w:p>
        </w:tc>
      </w:tr>
      <w:tr w14:paraId="7523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D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D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5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对企业伪造、变造或者出租、出借、转让安全使用许可证，或者使用伪造、变造的安全使用许可证的处罚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E1A7">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C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国家安全生产监督管理总局令2012年第57号，2015年5月27日、2017年3月6日予以修改）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3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0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FE83">
            <w:pPr>
              <w:rPr>
                <w:rFonts w:hint="default" w:ascii="Bahnschrift" w:hAnsi="Bahnschrift" w:eastAsia="Bahnschrift" w:cs="Bahnschrift"/>
                <w:i w:val="0"/>
                <w:iCs w:val="0"/>
                <w:color w:val="000000"/>
                <w:sz w:val="22"/>
                <w:szCs w:val="22"/>
                <w:u w:val="none"/>
              </w:rPr>
            </w:pPr>
          </w:p>
        </w:tc>
      </w:tr>
      <w:tr w14:paraId="3E43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7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F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26D2">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3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9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0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F594">
            <w:pPr>
              <w:rPr>
                <w:rFonts w:hint="default" w:ascii="Bahnschrift" w:hAnsi="Bahnschrift" w:eastAsia="Bahnschrift" w:cs="Bahnschrift"/>
                <w:i w:val="0"/>
                <w:iCs w:val="0"/>
                <w:color w:val="000000"/>
                <w:sz w:val="22"/>
                <w:szCs w:val="22"/>
                <w:u w:val="none"/>
              </w:rPr>
            </w:pPr>
          </w:p>
        </w:tc>
      </w:tr>
      <w:tr w14:paraId="2990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F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6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对增加使用的危险化学品品种，且达到危险化学品使用量的数量标准规定等三类情形的处罚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DE15">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1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第四十条：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4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E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636C">
            <w:pPr>
              <w:rPr>
                <w:rFonts w:hint="default" w:ascii="Bahnschrift" w:hAnsi="Bahnschrift" w:eastAsia="Bahnschrift" w:cs="Bahnschrift"/>
                <w:i w:val="0"/>
                <w:iCs w:val="0"/>
                <w:color w:val="000000"/>
                <w:sz w:val="22"/>
                <w:szCs w:val="22"/>
                <w:u w:val="none"/>
              </w:rPr>
            </w:pPr>
          </w:p>
        </w:tc>
      </w:tr>
      <w:tr w14:paraId="2B93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6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D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伪造、变造或者出租、出借、转让危险化学品经营许可证，或者使用伪造、变造的危险化学品经营许可证的处罚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F8D0">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8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经营许可证管理办法》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0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E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D9B">
            <w:pPr>
              <w:rPr>
                <w:rFonts w:hint="default" w:ascii="Bahnschrift" w:hAnsi="Bahnschrift" w:eastAsia="Bahnschrift" w:cs="Bahnschrift"/>
                <w:i w:val="0"/>
                <w:iCs w:val="0"/>
                <w:color w:val="000000"/>
                <w:sz w:val="22"/>
                <w:szCs w:val="22"/>
                <w:u w:val="none"/>
              </w:rPr>
            </w:pPr>
          </w:p>
        </w:tc>
      </w:tr>
      <w:tr w14:paraId="5598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D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9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A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对化学品单位未规定对化学品进行物理危险性鉴定或者分类等三类行为的处罚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8BEA">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4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化学品物理危险性鉴定与分类管理办法》第十九条：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8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7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8B89">
            <w:pPr>
              <w:rPr>
                <w:rFonts w:hint="default" w:ascii="Bahnschrift" w:hAnsi="Bahnschrift" w:eastAsia="Bahnschrift" w:cs="Bahnschrift"/>
                <w:i w:val="0"/>
                <w:iCs w:val="0"/>
                <w:color w:val="000000"/>
                <w:sz w:val="22"/>
                <w:szCs w:val="22"/>
                <w:u w:val="none"/>
              </w:rPr>
            </w:pPr>
          </w:p>
        </w:tc>
      </w:tr>
      <w:tr w14:paraId="5B97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6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7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7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对鉴定机构在物理危险性鉴定过程中伪造、篡改数据或者有其他弄虚作假行为等三类行为的处罚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2D03">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5C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化学品物理危险性鉴定与分类管理办法》第二十条：鉴定机构在物理危险性鉴定过程中有下列行为之一的，处1万元以上3万元以下的罚款；情节严重的，由国家安全生产监督管理总局从鉴定机构名单中除名并公告： （一）伪造、篡改数据或者有其他弄虚作假行为的； （二）未通过安全生产监督管理部门的监督检查，仍从事鉴定工作的； （三）泄露化学品单位商业秘密的。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A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FC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BD69">
            <w:pPr>
              <w:rPr>
                <w:rFonts w:hint="default" w:ascii="Bahnschrift" w:hAnsi="Bahnschrift" w:eastAsia="Bahnschrift" w:cs="Bahnschrift"/>
                <w:i w:val="0"/>
                <w:iCs w:val="0"/>
                <w:color w:val="000000"/>
                <w:sz w:val="22"/>
                <w:szCs w:val="22"/>
                <w:u w:val="none"/>
              </w:rPr>
            </w:pPr>
          </w:p>
        </w:tc>
      </w:tr>
      <w:tr w14:paraId="259D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B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B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9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对小型露天采石场未至少配备一名专业技术人员，或者未聘用专业技术人员、注册安全工程师、委托相关技术服务机构为其提供安全生产管理服务的处罚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4ECC">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1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六条：小型露天采石场应当至少配备一名专业技术人员，或者聘用专业技术人员、注册安全工程师、委托相关技术服务机构为其提供安全生产管理服务。第三十六条：违反本规定第六条规定的，责令限期改正，并处1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1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E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C1A0">
            <w:pPr>
              <w:rPr>
                <w:rFonts w:hint="default" w:ascii="Bahnschrift" w:hAnsi="Bahnschrift" w:eastAsia="Bahnschrift" w:cs="Bahnschrift"/>
                <w:i w:val="0"/>
                <w:iCs w:val="0"/>
                <w:color w:val="000000"/>
                <w:sz w:val="22"/>
                <w:szCs w:val="22"/>
                <w:u w:val="none"/>
              </w:rPr>
            </w:pPr>
          </w:p>
        </w:tc>
      </w:tr>
      <w:tr w14:paraId="0F46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5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E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6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对小型露天采石场新建、改建、扩建工程项目安全设施未按照规定履行设计审查程序的处罚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7DF8">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C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十条：小型露天采石场新建、改建、扩建工程项目安全设施应当按照规定履行设计审查程序。第三十七条：违反本规定第十条第一款规定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4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5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F699">
            <w:pPr>
              <w:rPr>
                <w:rFonts w:hint="default" w:ascii="Bahnschrift" w:hAnsi="Bahnschrift" w:eastAsia="Bahnschrift" w:cs="Bahnschrift"/>
                <w:i w:val="0"/>
                <w:iCs w:val="0"/>
                <w:color w:val="000000"/>
                <w:sz w:val="22"/>
                <w:szCs w:val="22"/>
                <w:u w:val="none"/>
              </w:rPr>
            </w:pPr>
          </w:p>
        </w:tc>
      </w:tr>
      <w:tr w14:paraId="15DF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B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A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B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对小型露天采石场未依法取得非煤矿矿山企业安全生产许可证的处罚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4687">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2F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十一条第一款：小型露天采石场应当依法取得非煤矿矿山企业安全生产许可证。未取得安全生产许可证的，不得从事生产活动。第三十八条：违反本规定第十一条第一款规定的，责令停止生产，没收违法所得，并处10万元以上50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7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D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F539">
            <w:pPr>
              <w:rPr>
                <w:rFonts w:hint="default" w:ascii="Bahnschrift" w:hAnsi="Bahnschrift" w:eastAsia="Bahnschrift" w:cs="Bahnschrift"/>
                <w:i w:val="0"/>
                <w:iCs w:val="0"/>
                <w:color w:val="000000"/>
                <w:sz w:val="22"/>
                <w:szCs w:val="22"/>
                <w:u w:val="none"/>
              </w:rPr>
            </w:pPr>
          </w:p>
        </w:tc>
      </w:tr>
      <w:tr w14:paraId="3BE6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5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2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3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对相邻的采石场开采范围之间最小距离小于300米等十类行为的处罚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0316">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C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十二条：相邻的采石场开采范围之间最小距离应当大于300米。对可能危及对方生产安全的，双方应当签订安全生产管理协议，明确各自的安全生产管理职责和应当采取的安全措施，指定专门人员进行安全检查与协调。第十三条第一、二款：小型露天采石场应当采用中深孔爆破，严禁采用扩壶爆破、掏底崩落、掏挖开采和不分层的“一面墙”等开采方式。不具备实施中深孔爆破条件的，由所在地安全生产监督管理部门聘请有关专家进行论证，经论证符合要求的，方可采用浅孔爆破开采。第十四条：不采用爆破方式直接使用挖掘机进行采矿作业的，台阶高度不得超过挖掘机最大挖掘高度。第十五条：小型露天采石场应当采用台阶式开采。不能采用台阶式开采的，应当自上而下分层顺序开采。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分层开采的凿岩平台宽度由设计确定，最小凿岩平台宽度不得小于4米。分层开采的底部装运平台宽度由设计确定，且应当满足调车作业所需的最小平台宽度要求。第十六条：小型露天采石场应当遵守国家有关民用爆炸物品和爆破作业的安全规定，由具有相应资格的爆破作业人员进行爆破，设置爆破警戒范围，实行定时爆破制度。不得在爆破警戒范围内避炮。禁止在雷雨、大雾、大风等恶劣天气条件下进行爆破作业。雷电高发地区应当选用非电起爆系统。第十七条：对爆破后产生的大块矿岩应当采用机械方式进行破碎，不得使用爆破方式进行二次破碎。第十九条：采石场上部需要剥离的，剥离工作面应当超前于开采工作面4米以上。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第二十一条：在坡面上进行排险作业时，作业人员应当系安全带，不得站在危石、浮石上及悬空作业。严禁在同一坡面上下双层或者多层同时作业。距工作台阶坡底线50米范围内不得从事碎石加工作业。第二十二条：小型露天采石场应当采用机械铲装作业，严禁使用人工装运矿岩。同一工作面有两台铲装机械作业时，最小间距应当大于铲装机械最大回转半径的2倍。严禁自卸汽车运载易燃、易爆物品；严禁超载运输；装载与运输作业时，严禁在驾驶室外侧、车斗内站人。第三十九条：违反本规定第十二条、第十三条第一、二款、第十四条、第十五条、第十六条、第十七条、第十九条、第二十条第一款、第二十一条、第二十二条规定的，给予警告，并处1万元以上3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0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C7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4AC2">
            <w:pPr>
              <w:rPr>
                <w:rFonts w:hint="default" w:ascii="Bahnschrift" w:hAnsi="Bahnschrift" w:eastAsia="Bahnschrift" w:cs="Bahnschrift"/>
                <w:i w:val="0"/>
                <w:iCs w:val="0"/>
                <w:color w:val="000000"/>
                <w:sz w:val="22"/>
                <w:szCs w:val="22"/>
                <w:u w:val="none"/>
              </w:rPr>
            </w:pPr>
          </w:p>
        </w:tc>
      </w:tr>
      <w:tr w14:paraId="597A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F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1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5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对废石、废碴未排放到废石场，废石场的设置不符合设计要求和有关安全规定，顺山或顺沟排放废石、废碴的，未有防止泥石流的具体措施等四类行为的处罚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AC06">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0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二十三条：废石、废碴应当排放到废石场。废石场的设置应当符合设计要求和有关安全规定。顺山或顺沟排放废石、废碴的，应当有防止泥石流的具体措施。第二十四条：电气设备应当有接地、过流、漏电保护装置。变电所应当有独立的避雷系统和防火、防潮与防止小动物窜入带电部位的措施。第二十五条：小型露天采石场应当制定完善的防洪措施。对开采境界上方汇水影响安全的，应当设置截水沟。第二十八条：小型露天采石场应当在每年年末测绘采石场开采现状平面图和剖面图，并归档管理。　第四十条：违反本规定第二十三条、第二十四条、第二十五条、第二十八条规定的，给予警告，并处2万元以下的罚款。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3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8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E743">
            <w:pPr>
              <w:rPr>
                <w:rFonts w:hint="default" w:ascii="Bahnschrift" w:hAnsi="Bahnschrift" w:eastAsia="Bahnschrift" w:cs="Bahnschrift"/>
                <w:i w:val="0"/>
                <w:iCs w:val="0"/>
                <w:color w:val="000000"/>
                <w:sz w:val="22"/>
                <w:szCs w:val="22"/>
                <w:u w:val="none"/>
              </w:rPr>
            </w:pPr>
          </w:p>
        </w:tc>
      </w:tr>
      <w:tr w14:paraId="2C99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A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7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7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对生产经营单位未建立健全特种作业人员档案的处罚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709A">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E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《特种作业人员安全技术培训考核管理规定》第三十八条：生产经营单位未建立健全特种作业人员档案的，给予警告，并处1万元以下的罚款。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9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2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6436">
            <w:pPr>
              <w:rPr>
                <w:rFonts w:hint="default" w:ascii="Bahnschrift" w:hAnsi="Bahnschrift" w:eastAsia="Bahnschrift" w:cs="Bahnschrift"/>
                <w:i w:val="0"/>
                <w:iCs w:val="0"/>
                <w:color w:val="000000"/>
                <w:sz w:val="22"/>
                <w:szCs w:val="22"/>
                <w:u w:val="none"/>
              </w:rPr>
            </w:pPr>
          </w:p>
        </w:tc>
      </w:tr>
      <w:tr w14:paraId="609C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1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2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对生产经营单位使用未取得特种作业操作证的特种作业人员上岗作业的处罚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90AF">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52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 煤矿企业使用未取得特种作业操作证的特种作业人员上岗作业的，依照《国务院关于预防煤矿生产安全事故的特别规定》的规定处罚。</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1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3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95FB">
            <w:pPr>
              <w:rPr>
                <w:rFonts w:hint="default" w:ascii="Bahnschrift" w:hAnsi="Bahnschrift" w:eastAsia="Bahnschrift" w:cs="Bahnschrift"/>
                <w:i w:val="0"/>
                <w:iCs w:val="0"/>
                <w:color w:val="000000"/>
                <w:sz w:val="22"/>
                <w:szCs w:val="22"/>
                <w:u w:val="none"/>
              </w:rPr>
            </w:pPr>
          </w:p>
        </w:tc>
      </w:tr>
      <w:tr w14:paraId="4CCD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8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2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E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对生产经营单位非法印制、伪造、倒卖特种作业操作证，或者使用非法印制、伪造、倒卖的特种作业操作证的处罚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A167">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A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C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A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061E">
            <w:pPr>
              <w:rPr>
                <w:rFonts w:hint="default" w:ascii="Bahnschrift" w:hAnsi="Bahnschrift" w:eastAsia="Bahnschrift" w:cs="Bahnschrift"/>
                <w:i w:val="0"/>
                <w:iCs w:val="0"/>
                <w:color w:val="000000"/>
                <w:sz w:val="22"/>
                <w:szCs w:val="22"/>
                <w:u w:val="none"/>
              </w:rPr>
            </w:pPr>
          </w:p>
        </w:tc>
      </w:tr>
      <w:tr w14:paraId="4790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5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C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对特种作业人员伪造、涂改特种作业操作证或者使用伪造的特种作业操作证的处罚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8C73">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5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《特种作业人员安全技术培训考核管理规定》第四十一条：特种作业人员伪造、涂改特种作业操作证或者使用伪造的特种作业操作证的，给予警告，并处1000元以上5000元以下的罚款。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4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7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750C">
            <w:pPr>
              <w:rPr>
                <w:rFonts w:hint="default" w:ascii="Bahnschrift" w:hAnsi="Bahnschrift" w:eastAsia="Bahnschrift" w:cs="Bahnschrift"/>
                <w:i w:val="0"/>
                <w:iCs w:val="0"/>
                <w:color w:val="000000"/>
                <w:sz w:val="22"/>
                <w:szCs w:val="22"/>
                <w:u w:val="none"/>
              </w:rPr>
            </w:pPr>
          </w:p>
        </w:tc>
      </w:tr>
      <w:tr w14:paraId="38C5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7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F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5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对未经注册擅自以注册安全工程师名义执业的处罚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A208">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9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2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1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A63">
            <w:pPr>
              <w:rPr>
                <w:rFonts w:hint="default" w:ascii="Bahnschrift" w:hAnsi="Bahnschrift" w:eastAsia="Bahnschrift" w:cs="Bahnschrift"/>
                <w:i w:val="0"/>
                <w:iCs w:val="0"/>
                <w:color w:val="000000"/>
                <w:sz w:val="22"/>
                <w:szCs w:val="22"/>
                <w:u w:val="none"/>
              </w:rPr>
            </w:pPr>
          </w:p>
        </w:tc>
      </w:tr>
      <w:tr w14:paraId="4ABE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F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8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5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对注册安全工程师以欺骗、贿赂等不正当手段取得执业证的处罚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2C73">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D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D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0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43E5">
            <w:pPr>
              <w:rPr>
                <w:rFonts w:hint="default" w:ascii="Bahnschrift" w:hAnsi="Bahnschrift" w:eastAsia="Bahnschrift" w:cs="Bahnschrift"/>
                <w:i w:val="0"/>
                <w:iCs w:val="0"/>
                <w:color w:val="000000"/>
                <w:sz w:val="22"/>
                <w:szCs w:val="22"/>
                <w:u w:val="none"/>
              </w:rPr>
            </w:pPr>
          </w:p>
        </w:tc>
      </w:tr>
      <w:tr w14:paraId="076A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F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E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F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对注册安全工程师准许他人以本人名义执业等七类情形的处罚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AE0F">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C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二）以个人名义承接业务、收取费用的；（三）出租、出借、涂改、变造执业证和执业印章的；（四）泄漏执业过程中应当保守的秘密并造成严重后果的；（五）利用执业之便，贪污、索贿、受贿或者谋取不正当利益的；（六）提供虚假执业活动成果的；（七）超出执业范围或者聘用单位业务范围从事执业活动的；（八）法律、法规、规章规定的其他违法行为。</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A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B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DBB5">
            <w:pPr>
              <w:rPr>
                <w:rFonts w:hint="default" w:ascii="Bahnschrift" w:hAnsi="Bahnschrift" w:eastAsia="Bahnschrift" w:cs="Bahnschrift"/>
                <w:i w:val="0"/>
                <w:iCs w:val="0"/>
                <w:color w:val="000000"/>
                <w:sz w:val="22"/>
                <w:szCs w:val="22"/>
                <w:u w:val="none"/>
              </w:rPr>
            </w:pPr>
          </w:p>
        </w:tc>
      </w:tr>
      <w:tr w14:paraId="3DC0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C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5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9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对工贸企业未按照规定对有限空间的现场负责人、监护人员、作业人员和应急救援人员进行安全培训等两类行为的处罚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95AD">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0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工贸企业有限空间作业安全管理与监督暂行规定》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 （一）未按照本规定对有限空间的现场负责人、监护人员、作业人员和应急救援人员进行安全培训的； （二）未按照本规定对有限空间作业制定应急预案，或者定期进行演练的。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A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F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0DD5">
            <w:pPr>
              <w:rPr>
                <w:rFonts w:hint="default" w:ascii="Bahnschrift" w:hAnsi="Bahnschrift" w:eastAsia="Bahnschrift" w:cs="Bahnschrift"/>
                <w:i w:val="0"/>
                <w:iCs w:val="0"/>
                <w:color w:val="000000"/>
                <w:sz w:val="22"/>
                <w:szCs w:val="22"/>
                <w:u w:val="none"/>
              </w:rPr>
            </w:pPr>
          </w:p>
        </w:tc>
      </w:tr>
      <w:tr w14:paraId="325B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A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对违反《冶金企业和有色金属企业安全生产规定》第二十四条至第三十七条的规定，构成生产安全事故隐患的处罚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77A5">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6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《冶金企业和有色金属企业安全生产规定》第二十七条 企业的操作室、会议室、活动室、休息室、更衣室等场所不得设置在高温熔融金属吊运的影响范围内。进行高温熔融金属吊运时，吊炉与大型槽体、高压设备、高压管路、压力容器的安全距离应当符合有关国家标准或者行业标准的规定，并采取有效的防护措施。</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6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7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441B">
            <w:pPr>
              <w:rPr>
                <w:rFonts w:hint="default" w:ascii="Bahnschrift" w:hAnsi="Bahnschrift" w:eastAsia="Bahnschrift" w:cs="Bahnschrift"/>
                <w:i w:val="0"/>
                <w:iCs w:val="0"/>
                <w:color w:val="000000"/>
                <w:sz w:val="22"/>
                <w:szCs w:val="22"/>
                <w:u w:val="none"/>
              </w:rPr>
            </w:pPr>
          </w:p>
        </w:tc>
      </w:tr>
      <w:tr w14:paraId="3D2B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4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3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E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对生产经营单位未建立安全生产事故隐患排查治理等各项制度等六类行为的处罚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0D9A">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0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事故隐患排查治理暂行规定》第二十六条：生产经营单位违反本规定,有下列行为之一的,由安全监管监察部门给予警告，并处三万元以下的罚款：（一）未建立安全生产事故隐患排查治理等各项制度的；（二）未按规定上报事故隐患排查治理统计分析表的；（三）未制定事故隐患治理方案的； 四）重大事故隐患不报或者未及时报告的；（五）未对事故隐患进行排查治理擅自生产经营的；（六）整改不合格或者未经安全监管监察部门审查同意擅自恢复生产经营的。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9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B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73A3">
            <w:pPr>
              <w:rPr>
                <w:rFonts w:hint="default" w:ascii="Bahnschrift" w:hAnsi="Bahnschrift" w:eastAsia="Bahnschrift" w:cs="Bahnschrift"/>
                <w:i w:val="0"/>
                <w:iCs w:val="0"/>
                <w:color w:val="000000"/>
                <w:sz w:val="22"/>
                <w:szCs w:val="22"/>
                <w:u w:val="none"/>
              </w:rPr>
            </w:pPr>
          </w:p>
        </w:tc>
      </w:tr>
      <w:tr w14:paraId="4E67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D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6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3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对危险化学品单位未按照标准对重大危险源进行辨识等四类行为的处罚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00CC">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D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重大危险源监督管理暂行规定》第三十四条：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8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C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C4A1">
            <w:pPr>
              <w:rPr>
                <w:rFonts w:hint="default" w:ascii="Bahnschrift" w:hAnsi="Bahnschrift" w:eastAsia="Bahnschrift" w:cs="Bahnschrift"/>
                <w:i w:val="0"/>
                <w:iCs w:val="0"/>
                <w:color w:val="000000"/>
                <w:sz w:val="22"/>
                <w:szCs w:val="22"/>
                <w:u w:val="none"/>
              </w:rPr>
            </w:pPr>
          </w:p>
        </w:tc>
      </w:tr>
      <w:tr w14:paraId="0F3A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6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A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5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对危险化学品单位未按照规定对重大危险源的安全生产状况进行定期检查，采取措施消除事故隐患的处罚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7AAF">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4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重大危险源监督管理暂行规定》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C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6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6621">
            <w:pPr>
              <w:rPr>
                <w:rFonts w:hint="default" w:ascii="Bahnschrift" w:hAnsi="Bahnschrift" w:eastAsia="Bahnschrift" w:cs="Bahnschrift"/>
                <w:i w:val="0"/>
                <w:iCs w:val="0"/>
                <w:color w:val="000000"/>
                <w:sz w:val="22"/>
                <w:szCs w:val="22"/>
                <w:u w:val="none"/>
              </w:rPr>
            </w:pPr>
          </w:p>
        </w:tc>
      </w:tr>
      <w:tr w14:paraId="7253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6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E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对转产、停产、停止使用的危险化学品管道，管道单位未采取有效措施及时、妥善处置，并将处置方案报县级以上安全生产监督管理部门的处罚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9EBB">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2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输送管道安全管理规定》第三十六条：对转产、停产、停止使用的危险化学品管道，管道单位未采取有效措施及时、妥善处置的，由安全生产监督管理部门责令改正，处5万元以上10万元以下的罚款；构成犯罪的，依法追究刑事责任。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C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F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D348">
            <w:pPr>
              <w:rPr>
                <w:rFonts w:hint="default" w:ascii="Bahnschrift" w:hAnsi="Bahnschrift" w:eastAsia="Bahnschrift" w:cs="Bahnschrift"/>
                <w:i w:val="0"/>
                <w:iCs w:val="0"/>
                <w:color w:val="000000"/>
                <w:sz w:val="22"/>
                <w:szCs w:val="22"/>
                <w:u w:val="none"/>
              </w:rPr>
            </w:pPr>
          </w:p>
        </w:tc>
      </w:tr>
      <w:tr w14:paraId="39BD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6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87</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5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3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对烟花爆竹生产企业、批发企业防范静电危害的措施不符合相关国家标准或者行业标准规定等三类行为的处罚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2B0F">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C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 （一）防范静电危害的措施不符合相关国家标准或者行业标准规定的； （二）使用新安全设备，未进行安全性论证的； （三）在生产区、工（库）房等有药区域对安全设备进行检测、改造作业时，未将工（库）房内的药物、有药半成品、成品搬走并清理作业现场的。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0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D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7B">
            <w:pPr>
              <w:rPr>
                <w:rFonts w:hint="default" w:ascii="Bahnschrift" w:hAnsi="Bahnschrift" w:eastAsia="Bahnschrift" w:cs="Bahnschrift"/>
                <w:i w:val="0"/>
                <w:iCs w:val="0"/>
                <w:color w:val="000000"/>
                <w:sz w:val="22"/>
                <w:szCs w:val="22"/>
                <w:u w:val="none"/>
              </w:rPr>
            </w:pPr>
          </w:p>
        </w:tc>
      </w:tr>
      <w:tr w14:paraId="4FAB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0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E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9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对烟花爆竹生产企业、批发企业未建立从业人员、外来人员、车辆出入厂（库）区登记制度等四类行为的处罚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3B8C">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6E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（一）未建立从业人员、外来人员、车辆出入厂（库）区登记制度的； （二）未制定专人管理、登记、分发黑火药、引火线、烟火药及库存和中转效果件的安全管理制度的； （三）未建立烟花爆竹买卖合同管理制度的； （四）未按规定建立烟花爆竹流向管理制度的。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6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B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00CE">
            <w:pPr>
              <w:rPr>
                <w:rFonts w:hint="default" w:ascii="Bahnschrift" w:hAnsi="Bahnschrift" w:eastAsia="Bahnschrift" w:cs="Bahnschrift"/>
                <w:i w:val="0"/>
                <w:iCs w:val="0"/>
                <w:color w:val="000000"/>
                <w:sz w:val="22"/>
                <w:szCs w:val="22"/>
                <w:u w:val="none"/>
              </w:rPr>
            </w:pPr>
          </w:p>
        </w:tc>
      </w:tr>
      <w:tr w14:paraId="39FD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7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对烟花爆竹生产企业、批发企业超越许可证载明限量储存烟花爆竹等两类行为的处罚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E248">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《烟花爆竹生产经营安全规定》第三十六条：零售经营者有下列行为之一的，责令其限期改正，可以处一千元以上五千元以下的罚款；逾期未改正的，处五千元以上一万元以下的罚款： （一）超越许可证载明限量储存烟花爆竹的； （二）到批发企业仓库自行提取烟花爆竹的。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C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5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5A3B">
            <w:pPr>
              <w:rPr>
                <w:rFonts w:hint="default" w:ascii="Bahnschrift" w:hAnsi="Bahnschrift" w:eastAsia="Bahnschrift" w:cs="Bahnschrift"/>
                <w:i w:val="0"/>
                <w:iCs w:val="0"/>
                <w:color w:val="000000"/>
                <w:sz w:val="22"/>
                <w:szCs w:val="22"/>
                <w:u w:val="none"/>
              </w:rPr>
            </w:pPr>
          </w:p>
        </w:tc>
      </w:tr>
      <w:tr w14:paraId="7598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A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E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D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F055">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3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七条：生产经营单位有下列行为之一的，责令改正；拒不改正的，处一万元以上三万元以下的罚款，对其直接负责的主管人员和其他直接责任人员处五千元以上一万元以下的罚款： （一）对工（库）房、安全设施、电气线路、机械设备等进行检测、检修、维修、改造作业前，未制定安全作业方案，或者未切断被检修、维修的电气线路和机械设备电源的； （二）拒绝、阻挠受安全生产监督管理部门委托的专业技术服务机构开展检验、检测的。</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F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C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8145">
            <w:pPr>
              <w:rPr>
                <w:rFonts w:hint="default" w:ascii="Bahnschrift" w:hAnsi="Bahnschrift" w:eastAsia="Bahnschrift" w:cs="Bahnschrift"/>
                <w:i w:val="0"/>
                <w:iCs w:val="0"/>
                <w:color w:val="000000"/>
                <w:sz w:val="22"/>
                <w:szCs w:val="22"/>
                <w:u w:val="none"/>
              </w:rPr>
            </w:pPr>
          </w:p>
        </w:tc>
      </w:tr>
      <w:tr w14:paraId="77E0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B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91</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FA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71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i w:val="0"/>
                <w:iCs w:val="0"/>
                <w:color w:val="000000" w:themeColor="text1"/>
                <w:kern w:val="0"/>
                <w:sz w:val="18"/>
                <w:szCs w:val="18"/>
                <w:u w:val="none"/>
                <w:lang w:val="en-US" w:eastAsia="zh-CN" w:bidi="ar"/>
                <w14:textFill>
                  <w14:solidFill>
                    <w14:schemeClr w14:val="tx1"/>
                  </w14:solidFill>
                </w14:textFill>
              </w:rPr>
              <w:t>对擅自采用未经核准新材料、变动或破坏市政公用设施的处罚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7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对擅自采用没有工程建设标准又未经核准的新技术、新材料的处罚</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0D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市政公用设施抗灾设防管理规定》第三十一条：违反本规定，擅自采用没有工程建设标准又未经核准的新技术、新材料的，由县级以上地方人民政府建设主管部门责令限期改正，并处以1万元以上3万元以下罚款。</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5C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D4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9EFE">
            <w:pPr>
              <w:rPr>
                <w:rFonts w:hint="default" w:ascii="Bahnschrift" w:hAnsi="Bahnschrift" w:eastAsia="Bahnschrift" w:cs="Bahnschrift"/>
                <w:i w:val="0"/>
                <w:iCs w:val="0"/>
                <w:color w:val="000000"/>
                <w:sz w:val="22"/>
                <w:szCs w:val="22"/>
                <w:u w:val="none"/>
              </w:rPr>
            </w:pPr>
          </w:p>
        </w:tc>
      </w:tr>
      <w:tr w14:paraId="26C8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671E">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22A9">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3B7B">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0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对擅自变动或者破坏市政公用设施的防灾设施、抗震抗风构件、隔震或者振动控制装置、安全监测系统、健康监测系统、应急自动处置系统以及地震反应观测系统等设施的处罚</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A0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9E1F">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E78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44B9">
            <w:pPr>
              <w:rPr>
                <w:rFonts w:hint="default" w:ascii="Bahnschrift" w:hAnsi="Bahnschrift" w:eastAsia="Bahnschrift" w:cs="Bahnschrift"/>
                <w:i w:val="0"/>
                <w:iCs w:val="0"/>
                <w:color w:val="000000"/>
                <w:sz w:val="22"/>
                <w:szCs w:val="22"/>
                <w:u w:val="none"/>
              </w:rPr>
            </w:pPr>
          </w:p>
        </w:tc>
      </w:tr>
      <w:tr w14:paraId="03DB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E04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04A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C018">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E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对未对经鉴定不符合抗震要求的市政公用设施进行改造、改建或者抗震加固，又未限制使用的处罚</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F01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DFE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768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CD83">
            <w:pPr>
              <w:rPr>
                <w:rFonts w:hint="default" w:ascii="Bahnschrift" w:hAnsi="Bahnschrift" w:eastAsia="Bahnschrift" w:cs="Bahnschrift"/>
                <w:i w:val="0"/>
                <w:iCs w:val="0"/>
                <w:color w:val="000000"/>
                <w:sz w:val="22"/>
                <w:szCs w:val="22"/>
                <w:u w:val="none"/>
              </w:rPr>
            </w:pPr>
          </w:p>
        </w:tc>
      </w:tr>
      <w:tr w14:paraId="2DFE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D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7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9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Cs/>
                <w:i w:val="0"/>
                <w:iCs w:val="0"/>
                <w:color w:val="000000" w:themeColor="text1"/>
                <w:kern w:val="0"/>
                <w:sz w:val="18"/>
                <w:szCs w:val="18"/>
                <w:u w:val="none"/>
                <w:lang w:val="en-US" w:eastAsia="zh-CN" w:bidi="ar"/>
                <w14:textFill>
                  <w14:solidFill>
                    <w14:schemeClr w14:val="tx1"/>
                  </w14:solidFill>
                </w14:textFill>
              </w:rPr>
              <w:t>对擅自使用没有国家技术标准又未经审定通过的新技术、新材料，或者将不适用于抗震设防区的新技术、新材料用于抗震设防区，或者超出经审定的抗震烈度范围的处罚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4F77">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E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B6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1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D591">
            <w:pPr>
              <w:rPr>
                <w:rFonts w:hint="default" w:ascii="Bahnschrift" w:hAnsi="Bahnschrift" w:eastAsia="Bahnschrift" w:cs="Bahnschrift"/>
                <w:i w:val="0"/>
                <w:iCs w:val="0"/>
                <w:color w:val="000000"/>
                <w:sz w:val="22"/>
                <w:szCs w:val="22"/>
                <w:u w:val="none"/>
              </w:rPr>
            </w:pPr>
          </w:p>
        </w:tc>
      </w:tr>
      <w:tr w14:paraId="4068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8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E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6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对擅自变动或者破坏房屋建筑抗震构件、隔震装置、减震部件或者地震反应观测系统等抗震设施的处罚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12CE">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8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E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7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47C8">
            <w:pPr>
              <w:rPr>
                <w:rFonts w:hint="default" w:ascii="Bahnschrift" w:hAnsi="Bahnschrift" w:eastAsia="Bahnschrift" w:cs="Bahnschrift"/>
                <w:i w:val="0"/>
                <w:iCs w:val="0"/>
                <w:color w:val="000000"/>
                <w:sz w:val="22"/>
                <w:szCs w:val="22"/>
                <w:u w:val="none"/>
              </w:rPr>
            </w:pPr>
          </w:p>
        </w:tc>
      </w:tr>
      <w:tr w14:paraId="2D15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2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B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D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对未对抗震能力受损、荷载增加或者需提高抗震设防类别的房屋建筑工程，进行抗震验算、修复和加固，逾期不改的处罚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DEC6">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C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七条：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26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6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1275">
            <w:pPr>
              <w:rPr>
                <w:rFonts w:hint="default" w:ascii="Bahnschrift" w:hAnsi="Bahnschrift" w:eastAsia="Bahnschrift" w:cs="Bahnschrift"/>
                <w:i w:val="0"/>
                <w:iCs w:val="0"/>
                <w:color w:val="000000"/>
                <w:sz w:val="22"/>
                <w:szCs w:val="22"/>
                <w:u w:val="none"/>
              </w:rPr>
            </w:pPr>
          </w:p>
        </w:tc>
      </w:tr>
      <w:tr w14:paraId="7EAB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8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3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对经鉴定需抗震加固的房屋建筑工程在进行装修改造时未进行抗震加固，逾期不改的处罚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94CA">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2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八条：违反本规定，经鉴定需抗震加固的房屋建筑工程在进行装修改造时未进行抗震加固的，由县级以上地方人民政府建设主管部门责令限期改正，逾期不改的，处以1万元以下罚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9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3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412E">
            <w:pPr>
              <w:rPr>
                <w:rFonts w:hint="default" w:ascii="Bahnschrift" w:hAnsi="Bahnschrift" w:eastAsia="Bahnschrift" w:cs="Bahnschrift"/>
                <w:i w:val="0"/>
                <w:iCs w:val="0"/>
                <w:color w:val="000000"/>
                <w:sz w:val="22"/>
                <w:szCs w:val="22"/>
                <w:u w:val="none"/>
              </w:rPr>
            </w:pPr>
          </w:p>
        </w:tc>
      </w:tr>
      <w:tr w14:paraId="5A40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E4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96</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D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38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i w:val="0"/>
                <w:iCs w:val="0"/>
                <w:color w:val="000000" w:themeColor="text1"/>
                <w:kern w:val="0"/>
                <w:sz w:val="18"/>
                <w:szCs w:val="18"/>
                <w:u w:val="none"/>
                <w:lang w:val="en-US" w:eastAsia="zh-CN" w:bidi="ar"/>
                <w14:textFill>
                  <w14:solidFill>
                    <w14:schemeClr w14:val="tx1"/>
                  </w14:solidFill>
                </w14:textFill>
              </w:rPr>
              <w:t>对建设单位明示或者暗示勘察、设计、施工等单位和从业人员违反抗震设防强制性标准，降低工程抗震性能等三类行为的处罚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130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对建设单位明示或者暗示勘察、设计、施工等单位和从业人员违反抗震设防强制性标准，降低工程抗震性能的处罚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C7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《建设工程抗震管理条例》第四十条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2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B6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D6AC">
            <w:pPr>
              <w:rPr>
                <w:rFonts w:hint="default" w:ascii="Bahnschrift" w:hAnsi="Bahnschrift" w:eastAsia="Bahnschrift" w:cs="Bahnschrift"/>
                <w:i w:val="0"/>
                <w:iCs w:val="0"/>
                <w:color w:val="000000"/>
                <w:sz w:val="22"/>
                <w:szCs w:val="22"/>
                <w:u w:val="none"/>
              </w:rPr>
            </w:pPr>
          </w:p>
        </w:tc>
      </w:tr>
      <w:tr w14:paraId="1BF7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68BE">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906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E7DE">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41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对建设单位未经超限高层建筑工程抗震设防审批进行施工的处罚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7282">
            <w:pPr>
              <w:jc w:val="left"/>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05EA">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602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D8AB">
            <w:pPr>
              <w:rPr>
                <w:rFonts w:hint="default" w:ascii="Bahnschrift" w:hAnsi="Bahnschrift" w:eastAsia="Bahnschrift" w:cs="Bahnschrift"/>
                <w:i w:val="0"/>
                <w:iCs w:val="0"/>
                <w:color w:val="000000"/>
                <w:sz w:val="22"/>
                <w:szCs w:val="22"/>
                <w:u w:val="none"/>
              </w:rPr>
            </w:pPr>
          </w:p>
        </w:tc>
      </w:tr>
      <w:tr w14:paraId="628D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199D">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CD1F">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DF98">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F60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对建设单位未组织勘察、设计、施工、工程监理单位建立隔震减震工程质量可追溯制度的，或者未对隔震减震装置采购、勘察、设计、进场检测、安装施工、竣工验收等全过程的信息资料进行采集和存储的处罚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F1CE">
            <w:pPr>
              <w:jc w:val="left"/>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14AA">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DFE6">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2A29">
            <w:pPr>
              <w:rPr>
                <w:rFonts w:hint="default" w:ascii="Bahnschrift" w:hAnsi="Bahnschrift" w:eastAsia="Bahnschrift" w:cs="Bahnschrift"/>
                <w:i w:val="0"/>
                <w:iCs w:val="0"/>
                <w:color w:val="000000"/>
                <w:sz w:val="22"/>
                <w:szCs w:val="22"/>
                <w:u w:val="none"/>
              </w:rPr>
            </w:pPr>
          </w:p>
        </w:tc>
      </w:tr>
      <w:tr w14:paraId="0622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B3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97</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4C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8D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对未按照超限高层建筑工程抗震设防审批意见进行施工图设计等三类行为的处罚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1B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对未按照超限高层建筑工程抗震设防审批意见进行施工图设计的处罚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22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《建设工程抗震管理条例》第四十一条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4F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02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2AFE">
            <w:pPr>
              <w:rPr>
                <w:rFonts w:hint="default" w:ascii="Bahnschrift" w:hAnsi="Bahnschrift" w:eastAsia="Bahnschrift" w:cs="Bahnschrift"/>
                <w:i w:val="0"/>
                <w:iCs w:val="0"/>
                <w:color w:val="000000"/>
                <w:sz w:val="22"/>
                <w:szCs w:val="22"/>
                <w:u w:val="none"/>
              </w:rPr>
            </w:pPr>
          </w:p>
        </w:tc>
      </w:tr>
      <w:tr w14:paraId="26FB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4C8B">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149B">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8F84">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95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对未在初步设计阶段将建设工程抗震设防专篇作为设计文件组成部分的处罚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89E7">
            <w:pPr>
              <w:jc w:val="left"/>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1A55">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505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72E4">
            <w:pPr>
              <w:rPr>
                <w:rFonts w:hint="default" w:ascii="Bahnschrift" w:hAnsi="Bahnschrift" w:eastAsia="Bahnschrift" w:cs="Bahnschrift"/>
                <w:i w:val="0"/>
                <w:iCs w:val="0"/>
                <w:color w:val="000000"/>
                <w:sz w:val="22"/>
                <w:szCs w:val="22"/>
                <w:u w:val="none"/>
              </w:rPr>
            </w:pPr>
          </w:p>
        </w:tc>
      </w:tr>
      <w:tr w14:paraId="08F7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96A5">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935E">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60E6">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58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对未按照抗震设防强制性标准进行设计的处罚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D3B3">
            <w:pPr>
              <w:jc w:val="left"/>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D6A8">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96CF">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7BAE">
            <w:pPr>
              <w:rPr>
                <w:rFonts w:hint="default" w:ascii="Bahnschrift" w:hAnsi="Bahnschrift" w:eastAsia="Bahnschrift" w:cs="Bahnschrift"/>
                <w:i w:val="0"/>
                <w:iCs w:val="0"/>
                <w:color w:val="000000"/>
                <w:sz w:val="22"/>
                <w:szCs w:val="22"/>
                <w:u w:val="none"/>
              </w:rPr>
            </w:pPr>
          </w:p>
        </w:tc>
      </w:tr>
      <w:tr w14:paraId="351D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F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98</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8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A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对施工单位在施工中未按照抗震设防强制性标准进行施工的处罚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05C0">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2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C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1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62BF">
            <w:pPr>
              <w:rPr>
                <w:rFonts w:hint="default" w:ascii="Bahnschrift" w:hAnsi="Bahnschrift" w:eastAsia="Bahnschrift" w:cs="Bahnschrift"/>
                <w:i w:val="0"/>
                <w:iCs w:val="0"/>
                <w:color w:val="000000"/>
                <w:sz w:val="22"/>
                <w:szCs w:val="22"/>
                <w:u w:val="none"/>
              </w:rPr>
            </w:pPr>
          </w:p>
        </w:tc>
      </w:tr>
      <w:tr w14:paraId="5BFC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0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99</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2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1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对施工单位未对隔震减震装置取样送检或者使用不合格隔震减震装置的处罚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3680">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4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A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C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FD62">
            <w:pPr>
              <w:rPr>
                <w:rFonts w:hint="default" w:ascii="Bahnschrift" w:hAnsi="Bahnschrift" w:eastAsia="Bahnschrift" w:cs="Bahnschrift"/>
                <w:i w:val="0"/>
                <w:iCs w:val="0"/>
                <w:color w:val="000000"/>
                <w:sz w:val="22"/>
                <w:szCs w:val="22"/>
                <w:u w:val="none"/>
              </w:rPr>
            </w:pPr>
          </w:p>
        </w:tc>
      </w:tr>
      <w:tr w14:paraId="58CC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8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F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9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对工程质量检测机构未建立建设工程过程数据和结果数据、检测影像资料及检测报告记录与留存制度等两类行为的处罚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6ED3">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8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《建设工程抗震管理条例》第四十四条　违反本条例规定，工程质量检测机构未建立建设工程过程数据和结果数据、检测影像资料及检测报告记录与留存制度的，责令改正，处10万元以上30万元以下的罚款；情节严重的，吊销资质证书；造成损失的，依法承担赔偿责任。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2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0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CBC6">
            <w:pPr>
              <w:rPr>
                <w:rFonts w:hint="default" w:ascii="Bahnschrift" w:hAnsi="Bahnschrift" w:eastAsia="Bahnschrift" w:cs="Bahnschrift"/>
                <w:i w:val="0"/>
                <w:iCs w:val="0"/>
                <w:color w:val="000000"/>
                <w:sz w:val="22"/>
                <w:szCs w:val="22"/>
                <w:u w:val="none"/>
              </w:rPr>
            </w:pPr>
          </w:p>
        </w:tc>
      </w:tr>
      <w:tr w14:paraId="4189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20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101</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3D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8B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对抗震性能鉴定机构未按照抗震设防强制性标准进行抗震性能鉴定等两类行为的处罚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A6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对抗震性能鉴定机构未按照抗震设防强制性标准进行抗震性能鉴定的处罚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A1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《建设工程抗震管理条例》第四十五条　违反本条例规定，抗震性能鉴定机构未按照抗震设防强制性标准进行抗震性能鉴定的，责令改正，处10万元以上30万元以下的罚款；情节严重的，责令停业整顿，并处30万元以上50万元以下的罚款；造成损失的，依法承担赔偿责任。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D4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DF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2951">
            <w:pPr>
              <w:rPr>
                <w:rFonts w:hint="default" w:ascii="Bahnschrift" w:hAnsi="Bahnschrift" w:eastAsia="Bahnschrift" w:cs="Bahnschrift"/>
                <w:i w:val="0"/>
                <w:iCs w:val="0"/>
                <w:color w:val="000000"/>
                <w:sz w:val="22"/>
                <w:szCs w:val="22"/>
                <w:u w:val="none"/>
              </w:rPr>
            </w:pPr>
          </w:p>
        </w:tc>
      </w:tr>
      <w:tr w14:paraId="35F3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0264">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FFD3">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D644">
            <w:pPr>
              <w:jc w:val="center"/>
              <w:rPr>
                <w:rFonts w:hint="eastAsia" w:ascii="宋体" w:hAnsi="宋体" w:eastAsia="宋体" w:cs="宋体"/>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12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对抗震性能鉴定机构出具虚假鉴定结果的处罚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B778">
            <w:pPr>
              <w:jc w:val="left"/>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C336">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1E9C">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84A8">
            <w:pPr>
              <w:rPr>
                <w:rFonts w:hint="default" w:ascii="Bahnschrift" w:hAnsi="Bahnschrift" w:eastAsia="Bahnschrift" w:cs="Bahnschrift"/>
                <w:i w:val="0"/>
                <w:iCs w:val="0"/>
                <w:color w:val="000000"/>
                <w:sz w:val="22"/>
                <w:szCs w:val="22"/>
                <w:u w:val="none"/>
              </w:rPr>
            </w:pPr>
          </w:p>
        </w:tc>
      </w:tr>
      <w:tr w14:paraId="35FE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3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9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C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对擅自变动、损坏或者拆除建设工程抗震构件、隔震沟、隔震缝、隔震减震装置及隔震标识的处罚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FAF2">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7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0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0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DF4">
            <w:pPr>
              <w:rPr>
                <w:rFonts w:hint="default" w:ascii="Bahnschrift" w:hAnsi="Bahnschrift" w:eastAsia="Bahnschrift" w:cs="Bahnschrift"/>
                <w:i w:val="0"/>
                <w:iCs w:val="0"/>
                <w:color w:val="000000"/>
                <w:sz w:val="22"/>
                <w:szCs w:val="22"/>
                <w:u w:val="none"/>
              </w:rPr>
            </w:pPr>
          </w:p>
        </w:tc>
      </w:tr>
      <w:tr w14:paraId="5CC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56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103</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E9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1B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对以其他地震安全性评价单位的名义承揽地震安全性评价业务等二类行为的处罚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D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对以其他地震安全性评价单位的名义承揽地震安全性评价业务的处罚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EE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地震安全性评价管理条例》（2019年国务院令第709号修改）第十七条：违反本条例的规定，地震安全性评价单位有下列行为之一的，由国务院地震工作主管部门或者县级以上地方人民政府负责管理地震工作的部门或者机构依据职权，责令改正，没收违法所得，并处１万元以上５万元以下的罚款：（一）以其他地震安全性评价单位的名义承揽地震安全性评价业务的；（二）允许其他单位以本单位名义承揽地震安全性评价业务的。</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A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4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397E">
            <w:pPr>
              <w:rPr>
                <w:rFonts w:hint="default" w:ascii="Bahnschrift" w:hAnsi="Bahnschrift" w:eastAsia="Bahnschrift" w:cs="Bahnschrift"/>
                <w:i w:val="0"/>
                <w:iCs w:val="0"/>
                <w:color w:val="000000"/>
                <w:sz w:val="22"/>
                <w:szCs w:val="22"/>
                <w:u w:val="none"/>
              </w:rPr>
            </w:pPr>
          </w:p>
        </w:tc>
      </w:tr>
      <w:tr w14:paraId="1DD9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BBB7">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5911D">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9212">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C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对允许其他单位以本单位名义承揽地震安全性评价业务的处罚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88488">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EB0E">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268E">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6C0E">
            <w:pPr>
              <w:rPr>
                <w:rFonts w:hint="default" w:ascii="Bahnschrift" w:hAnsi="Bahnschrift" w:eastAsia="Bahnschrift" w:cs="Bahnschrift"/>
                <w:i w:val="0"/>
                <w:iCs w:val="0"/>
                <w:color w:val="000000"/>
                <w:sz w:val="22"/>
                <w:szCs w:val="22"/>
                <w:u w:val="none"/>
              </w:rPr>
            </w:pPr>
          </w:p>
        </w:tc>
      </w:tr>
      <w:tr w14:paraId="6B82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2C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104</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1A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5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对侵占、毁损、拆除或者擅自移动地震监测设施等三类行为的处罚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A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对侵占、毁损、拆除或者擅自移动地震监测设施的处罚</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DD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三）破坏典型地震遗址、遗迹的。单位有前款所列违法行为，情节严重的，处二万元以上二十万元以下的罚款；个人有前款所列违法行为，情节严重的，处二千元以下的罚款。构成违反治安管理行为的，由公安机关依法给予处罚。2.《地震监测管理条例》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第三十六条：有本条例第二十六条、第二十八条所列行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44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F6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2DEB">
            <w:pPr>
              <w:rPr>
                <w:rFonts w:hint="default" w:ascii="Bahnschrift" w:hAnsi="Bahnschrift" w:eastAsia="Bahnschrift" w:cs="Bahnschrift"/>
                <w:i w:val="0"/>
                <w:iCs w:val="0"/>
                <w:color w:val="000000"/>
                <w:sz w:val="22"/>
                <w:szCs w:val="22"/>
                <w:u w:val="none"/>
              </w:rPr>
            </w:pPr>
          </w:p>
        </w:tc>
      </w:tr>
      <w:tr w14:paraId="396B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9070D">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2BA7">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6627">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2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对危害地震观测环境的处罚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03FA">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FF5F">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423E9">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7CEB">
            <w:pPr>
              <w:rPr>
                <w:rFonts w:hint="default" w:ascii="Bahnschrift" w:hAnsi="Bahnschrift" w:eastAsia="Bahnschrift" w:cs="Bahnschrift"/>
                <w:i w:val="0"/>
                <w:iCs w:val="0"/>
                <w:color w:val="000000"/>
                <w:sz w:val="22"/>
                <w:szCs w:val="22"/>
                <w:u w:val="none"/>
              </w:rPr>
            </w:pPr>
          </w:p>
        </w:tc>
      </w:tr>
      <w:tr w14:paraId="16F5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BE78">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85B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29EF">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对破坏典型地震遗址、遗迹的处罚</w:t>
            </w: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F066">
            <w:pPr>
              <w:jc w:val="center"/>
              <w:rPr>
                <w:rFonts w:hint="eastAsia" w:ascii="宋体" w:hAnsi="宋体" w:eastAsia="宋体" w:cs="宋体"/>
                <w:i w:val="0"/>
                <w:iCs w:val="0"/>
                <w:color w:val="000000"/>
                <w:sz w:val="20"/>
                <w:szCs w:val="20"/>
                <w:u w:val="none"/>
              </w:rPr>
            </w:pP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EA61">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40F4">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548F">
            <w:pPr>
              <w:rPr>
                <w:rFonts w:hint="default" w:ascii="Bahnschrift" w:hAnsi="Bahnschrift" w:eastAsia="Bahnschrift" w:cs="Bahnschrift"/>
                <w:i w:val="0"/>
                <w:iCs w:val="0"/>
                <w:color w:val="000000"/>
                <w:sz w:val="22"/>
                <w:szCs w:val="22"/>
                <w:u w:val="none"/>
              </w:rPr>
            </w:pPr>
          </w:p>
        </w:tc>
      </w:tr>
      <w:tr w14:paraId="45CA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2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E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4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对未按照要求增建抗干扰设施或者新建地震监测设施的处罚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C35A">
            <w:pPr>
              <w:jc w:val="center"/>
              <w:rPr>
                <w:rFonts w:hint="eastAsia" w:ascii="宋体" w:hAnsi="宋体" w:eastAsia="宋体" w:cs="宋体"/>
                <w:i w:val="0"/>
                <w:iCs w:val="0"/>
                <w:color w:val="000000"/>
                <w:sz w:val="20"/>
                <w:szCs w:val="20"/>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0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2.《地震监测管理条例》 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四十三条的规定处以罚款；构成犯罪的，依法追究刑事责任；造成损失的，依法承担赔偿责任。</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A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5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F74D">
            <w:pPr>
              <w:rPr>
                <w:rFonts w:hint="default" w:ascii="Bahnschrift" w:hAnsi="Bahnschrift" w:eastAsia="Bahnschrift" w:cs="Bahnschrift"/>
                <w:i w:val="0"/>
                <w:iCs w:val="0"/>
                <w:color w:val="000000"/>
                <w:sz w:val="22"/>
                <w:szCs w:val="22"/>
                <w:u w:val="none"/>
              </w:rPr>
            </w:pPr>
          </w:p>
        </w:tc>
      </w:tr>
      <w:tr w14:paraId="7E55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59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106</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8A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CD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对未依法进行地震安全性评价，或者未按照地震安全性评价报告所确定的抗震设防要求进行抗震设防,逾期不改正等二类行为的处罚。</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对未依法进行地震安全性评价，或者未按照地震安全性评价报告所确定的抗震设防要求进行抗震设防，逾期不改正的处罚</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A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中华人民共和国防震减灾法》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安徽省防震减灾条例》第四十条第一款：违反本条例第十四条第二款规定，未依法进行地震安全性评价或者未按照地震安全性评价报告所确定的抗震设防要求进行抗震设防的，由县级以上人民政府地震工作主管部门责令限期改正；逾期不改正的，处十万元以上三十万元以下的罚款。</w:t>
            </w:r>
          </w:p>
        </w:tc>
        <w:tc>
          <w:tcPr>
            <w:tcW w:w="1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53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7B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93F2">
            <w:pPr>
              <w:rPr>
                <w:rFonts w:hint="default" w:ascii="Bahnschrift" w:hAnsi="Bahnschrift" w:eastAsia="Bahnschrift" w:cs="Bahnschrift"/>
                <w:i w:val="0"/>
                <w:iCs w:val="0"/>
                <w:color w:val="000000"/>
                <w:sz w:val="22"/>
                <w:szCs w:val="22"/>
                <w:u w:val="none"/>
              </w:rPr>
            </w:pPr>
          </w:p>
        </w:tc>
      </w:tr>
      <w:tr w14:paraId="7B53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864A">
            <w:pPr>
              <w:jc w:val="center"/>
              <w:rPr>
                <w:rFonts w:hint="eastAsia" w:ascii="宋体" w:hAnsi="宋体" w:eastAsia="宋体" w:cs="宋体"/>
                <w:i w:val="0"/>
                <w:iCs w:val="0"/>
                <w:color w:val="000000"/>
                <w:sz w:val="20"/>
                <w:szCs w:val="20"/>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5B3C">
            <w:pPr>
              <w:jc w:val="center"/>
              <w:rPr>
                <w:rFonts w:hint="eastAsia" w:ascii="宋体" w:hAnsi="宋体" w:eastAsia="宋体" w:cs="宋体"/>
                <w:i w:val="0"/>
                <w:iCs w:val="0"/>
                <w:color w:val="000000"/>
                <w:sz w:val="20"/>
                <w:szCs w:val="20"/>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9FFB">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C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对未按照地震动参数区划图或者地震小区划图所确定的抗震设防要求进行抗震设防，逾期不改正的处罚</w:t>
            </w:r>
          </w:p>
        </w:tc>
        <w:tc>
          <w:tcPr>
            <w:tcW w:w="1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4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徽省防震减灾条例》第四十条第二款：违反本条例第十四条第四款规定，未按照地震动参数区划图或者地震小区划图所确定的抗震设防要求进行抗震设防的，由县级以上人民政府地震工作主管部门责令限期改正；逾期不改正的，处一万元以上三万元以下的罚款。学校、幼儿园、医院、养老院、大型商场、公共娱乐场所、体育场馆等人员密集场所的建设工程，未在当地房屋建筑抗震设防要求的基础上提高一档进行抗震设防的，由县级以上人民政府地震工作部门责令限期改正；拒不改正的，对直接负责的主管人员和其他直接责任人员，依法予以处分。</w:t>
            </w:r>
          </w:p>
        </w:tc>
        <w:tc>
          <w:tcPr>
            <w:tcW w:w="1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9834">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5A48">
            <w:pPr>
              <w:jc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9F79">
            <w:pPr>
              <w:rPr>
                <w:rFonts w:hint="default" w:ascii="Bahnschrift" w:hAnsi="Bahnschrift" w:eastAsia="Bahnschrift" w:cs="Bahnschrift"/>
                <w:i w:val="0"/>
                <w:iCs w:val="0"/>
                <w:color w:val="000000"/>
                <w:sz w:val="22"/>
                <w:szCs w:val="22"/>
                <w:u w:val="none"/>
              </w:rPr>
            </w:pPr>
          </w:p>
        </w:tc>
      </w:tr>
    </w:tbl>
    <w:p w14:paraId="60F145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Bahnschrift">
    <w:panose1 w:val="020B0502040204020203"/>
    <w:charset w:val="00"/>
    <w:family w:val="auto"/>
    <w:pitch w:val="default"/>
    <w:sig w:usb0="A00002C7" w:usb1="00000002"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GEyYmU4NTYzMDgxNDBkZDBmYjNjZGUyMTE2NWQifQ=="/>
  </w:docVars>
  <w:rsids>
    <w:rsidRoot w:val="69FE5847"/>
    <w:rsid w:val="1B186F81"/>
    <w:rsid w:val="1DE05F7E"/>
    <w:rsid w:val="335F38CA"/>
    <w:rsid w:val="69FE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Times New Roman" w:hAnsi="Times New Roman" w:eastAsia="方正小标宋_GBK" w:cs="方正楷体_GBK"/>
      <w:bCs/>
      <w:color w:val="000000" w:themeColor="text1"/>
      <w:kern w:val="2"/>
      <w:sz w:val="44"/>
      <w:szCs w:val="44"/>
      <w:lang w:val="en-US" w:eastAsia="zh-CN" w:bidi="ar-SA"/>
      <w14:textFill>
        <w14:solidFill>
          <w14:schemeClr w14:val="tx1"/>
        </w14:solidFill>
      </w14:textFill>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autoRedefine/>
    <w:qFormat/>
    <w:uiPriority w:val="0"/>
    <w:pPr>
      <w:spacing w:after="120" w:afterLines="0" w:afterAutospacing="0" w:line="480" w:lineRule="auto"/>
      <w:ind w:left="420" w:leftChars="200"/>
    </w:pPr>
  </w:style>
  <w:style w:type="character" w:customStyle="1" w:styleId="5">
    <w:name w:val="font11"/>
    <w:basedOn w:val="4"/>
    <w:qFormat/>
    <w:uiPriority w:val="0"/>
    <w:rPr>
      <w:rFonts w:hint="eastAsia" w:ascii="黑体" w:hAnsi="宋体" w:eastAsia="黑体" w:cs="黑体"/>
      <w:color w:val="000000"/>
      <w:sz w:val="24"/>
      <w:szCs w:val="24"/>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51"/>
    <w:basedOn w:val="4"/>
    <w:uiPriority w:val="0"/>
    <w:rPr>
      <w:rFonts w:hint="eastAsia" w:ascii="宋体" w:hAnsi="宋体" w:eastAsia="宋体" w:cs="宋体"/>
      <w:color w:val="000000"/>
      <w:sz w:val="20"/>
      <w:szCs w:val="20"/>
      <w:u w:val="none"/>
    </w:rPr>
  </w:style>
  <w:style w:type="character" w:customStyle="1" w:styleId="8">
    <w:name w:val="font4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332</Pages>
  <Words>9797</Words>
  <Characters>9972</Characters>
  <Lines>0</Lines>
  <Paragraphs>0</Paragraphs>
  <TotalTime>3</TotalTime>
  <ScaleCrop>false</ScaleCrop>
  <LinksUpToDate>false</LinksUpToDate>
  <CharactersWithSpaces>9973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2024-04-02T06:22:00Z</dcterms:created>
  <dc:creator>遇健不散</dc:creator>
  <cp:lastModifiedBy>王先锋</cp:lastModifiedBy>
  <dcterms:modified xsi:type="dcterms:W3CDTF">2025-01-03T00:09:57Z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805FD4DAC9CF49188063427A4CBF3D13_13</vt:lpwstr>
  </property>
</Properties>
</file>