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7C" w:rsidRDefault="001F18C5">
      <w:pPr>
        <w:widowControl/>
        <w:kinsoku w:val="0"/>
        <w:autoSpaceDE w:val="0"/>
        <w:autoSpaceDN w:val="0"/>
        <w:adjustRightInd w:val="0"/>
        <w:snapToGrid w:val="0"/>
        <w:spacing w:before="91" w:line="225" w:lineRule="auto"/>
        <w:ind w:left="109"/>
        <w:jc w:val="left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28"/>
          <w:szCs w:val="28"/>
        </w:rPr>
      </w:pPr>
      <w:proofErr w:type="spellStart"/>
      <w:r>
        <w:rPr>
          <w:rFonts w:ascii="黑体" w:eastAsia="黑体" w:hAnsi="黑体" w:cs="黑体"/>
          <w:snapToGrid w:val="0"/>
          <w:color w:val="000000"/>
          <w:spacing w:val="-9"/>
          <w:kern w:val="0"/>
          <w:sz w:val="28"/>
          <w:szCs w:val="28"/>
          <w:lang w:eastAsia="en-US"/>
        </w:rPr>
        <w:t>附件</w:t>
      </w:r>
      <w:proofErr w:type="spellEnd"/>
      <w:r>
        <w:rPr>
          <w:rFonts w:ascii="黑体" w:eastAsia="黑体" w:hAnsi="黑体" w:cs="黑体"/>
          <w:snapToGrid w:val="0"/>
          <w:color w:val="000000"/>
          <w:spacing w:val="-39"/>
          <w:kern w:val="0"/>
          <w:sz w:val="28"/>
          <w:szCs w:val="28"/>
          <w:lang w:eastAsia="en-US"/>
        </w:rPr>
        <w:t xml:space="preserve"> </w:t>
      </w:r>
      <w:r>
        <w:rPr>
          <w:rFonts w:ascii="黑体" w:eastAsia="黑体" w:hAnsi="黑体" w:cs="黑体" w:hint="eastAsia"/>
          <w:snapToGrid w:val="0"/>
          <w:color w:val="000000"/>
          <w:spacing w:val="-39"/>
          <w:kern w:val="0"/>
          <w:sz w:val="28"/>
          <w:szCs w:val="28"/>
        </w:rPr>
        <w:t>1</w:t>
      </w:r>
    </w:p>
    <w:p w:rsidR="006A287C" w:rsidRDefault="006A287C">
      <w:pPr>
        <w:widowControl/>
        <w:kinsoku w:val="0"/>
        <w:autoSpaceDE w:val="0"/>
        <w:autoSpaceDN w:val="0"/>
        <w:adjustRightInd w:val="0"/>
        <w:snapToGrid w:val="0"/>
        <w:spacing w:line="458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p w:rsidR="006A287C" w:rsidRDefault="001F18C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="2030" w:hanging="2030"/>
        <w:jc w:val="center"/>
        <w:textAlignment w:val="baseline"/>
        <w:rPr>
          <w:rFonts w:ascii="方正小标宋简体" w:eastAsia="方正小标宋简体" w:hAnsi="方正小标宋简体" w:cs="方正小标宋简体"/>
          <w:snapToGrid w:val="0"/>
          <w:color w:val="000000"/>
          <w:spacing w:val="8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8"/>
          <w:kern w:val="0"/>
          <w:sz w:val="44"/>
          <w:szCs w:val="44"/>
          <w:lang w:eastAsia="en-US"/>
        </w:rPr>
        <w:t>202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8"/>
          <w:kern w:val="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8"/>
          <w:kern w:val="0"/>
          <w:sz w:val="44"/>
          <w:szCs w:val="44"/>
          <w:lang w:eastAsia="en-US"/>
        </w:rPr>
        <w:t>年度中央对地方转移支付绩效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8"/>
          <w:kern w:val="0"/>
          <w:sz w:val="44"/>
          <w:szCs w:val="44"/>
        </w:rPr>
        <w:t>自评</w:t>
      </w:r>
    </w:p>
    <w:p w:rsidR="006A287C" w:rsidRDefault="001F18C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="2030" w:hanging="2030"/>
        <w:jc w:val="center"/>
        <w:textAlignment w:val="baseline"/>
        <w:rPr>
          <w:rFonts w:ascii="方正小标宋简体" w:eastAsia="方正小标宋简体" w:hAnsi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8"/>
          <w:kern w:val="0"/>
          <w:sz w:val="44"/>
          <w:szCs w:val="44"/>
        </w:rPr>
        <w:t>结果公开台账</w:t>
      </w:r>
    </w:p>
    <w:p w:rsidR="006A287C" w:rsidRDefault="00485AB7">
      <w:pPr>
        <w:widowControl/>
        <w:kinsoku w:val="0"/>
        <w:autoSpaceDE w:val="0"/>
        <w:autoSpaceDN w:val="0"/>
        <w:adjustRightInd w:val="0"/>
        <w:snapToGrid w:val="0"/>
        <w:spacing w:before="288" w:line="224" w:lineRule="auto"/>
        <w:ind w:left="300"/>
        <w:jc w:val="left"/>
        <w:textAlignment w:val="baseline"/>
        <w:outlineLvl w:val="0"/>
        <w:rPr>
          <w:rFonts w:ascii="楷体" w:eastAsia="楷体" w:hAnsi="楷体" w:cs="楷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楷体" w:eastAsia="楷体" w:hAnsi="楷体" w:cs="楷体" w:hint="eastAsia"/>
          <w:snapToGrid w:val="0"/>
          <w:color w:val="000000"/>
          <w:spacing w:val="-3"/>
          <w:kern w:val="0"/>
          <w:sz w:val="28"/>
          <w:szCs w:val="28"/>
        </w:rPr>
        <w:t>相山区</w:t>
      </w:r>
      <w:r>
        <w:rPr>
          <w:rFonts w:ascii="楷体" w:eastAsia="楷体" w:hAnsi="楷体" w:cs="楷体"/>
          <w:snapToGrid w:val="0"/>
          <w:color w:val="000000"/>
          <w:spacing w:val="-3"/>
          <w:kern w:val="0"/>
          <w:sz w:val="28"/>
          <w:szCs w:val="28"/>
          <w:lang w:eastAsia="en-US"/>
        </w:rPr>
        <w:t>动物卫生监督所</w:t>
      </w:r>
      <w:r w:rsidR="001F18C5">
        <w:rPr>
          <w:rFonts w:ascii="楷体" w:eastAsia="楷体" w:hAnsi="楷体" w:cs="楷体"/>
          <w:snapToGrid w:val="0"/>
          <w:color w:val="000000"/>
          <w:spacing w:val="-3"/>
          <w:kern w:val="0"/>
          <w:sz w:val="28"/>
          <w:szCs w:val="28"/>
          <w:lang w:eastAsia="en-US"/>
        </w:rPr>
        <w:t>：</w:t>
      </w:r>
    </w:p>
    <w:p w:rsidR="006A287C" w:rsidRDefault="006A287C">
      <w:pPr>
        <w:widowControl/>
        <w:kinsoku w:val="0"/>
        <w:autoSpaceDE w:val="0"/>
        <w:autoSpaceDN w:val="0"/>
        <w:adjustRightInd w:val="0"/>
        <w:snapToGrid w:val="0"/>
        <w:spacing w:line="75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TableNormal"/>
        <w:tblW w:w="894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139"/>
        <w:gridCol w:w="2194"/>
        <w:gridCol w:w="1418"/>
        <w:gridCol w:w="1840"/>
        <w:gridCol w:w="1354"/>
      </w:tblGrid>
      <w:tr w:rsidR="006A287C">
        <w:trPr>
          <w:trHeight w:val="884"/>
        </w:trPr>
        <w:tc>
          <w:tcPr>
            <w:tcW w:w="2139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:rsidR="006A287C" w:rsidRDefault="001F1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598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项目名称</w:t>
            </w:r>
            <w:proofErr w:type="spellEnd"/>
          </w:p>
        </w:tc>
        <w:tc>
          <w:tcPr>
            <w:tcW w:w="2194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:rsidR="006A287C" w:rsidRDefault="001F1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507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子项目名称</w:t>
            </w:r>
            <w:proofErr w:type="spellEnd"/>
          </w:p>
        </w:tc>
        <w:tc>
          <w:tcPr>
            <w:tcW w:w="1418" w:type="dxa"/>
          </w:tcPr>
          <w:p w:rsidR="006A287C" w:rsidRDefault="001F1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43" w:lineRule="auto"/>
              <w:ind w:right="254" w:firstLineChars="200" w:firstLine="456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pacing w:val="-6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金额</w:t>
            </w:r>
            <w:proofErr w:type="spellEnd"/>
          </w:p>
          <w:p w:rsidR="006A287C" w:rsidRDefault="001F1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43" w:lineRule="auto"/>
              <w:ind w:right="254" w:firstLineChars="100" w:firstLine="210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黑体" w:eastAsia="黑体" w:hAnsi="黑体" w:cs="黑体"/>
                <w:snapToGrid w:val="0"/>
                <w:color w:val="000000"/>
                <w:spacing w:val="-15"/>
                <w:kern w:val="0"/>
                <w:sz w:val="24"/>
                <w:lang w:eastAsia="en-US"/>
              </w:rPr>
              <w:t>（</w:t>
            </w:r>
            <w:proofErr w:type="spellStart"/>
            <w:r>
              <w:rPr>
                <w:rFonts w:ascii="黑体" w:eastAsia="黑体" w:hAnsi="黑体" w:cs="黑体"/>
                <w:snapToGrid w:val="0"/>
                <w:color w:val="000000"/>
                <w:spacing w:val="-15"/>
                <w:kern w:val="0"/>
                <w:sz w:val="24"/>
                <w:lang w:eastAsia="en-US"/>
              </w:rPr>
              <w:t>万元</w:t>
            </w:r>
            <w:proofErr w:type="spellEnd"/>
            <w:r>
              <w:rPr>
                <w:rFonts w:ascii="黑体" w:eastAsia="黑体" w:hAnsi="黑体" w:cs="黑体"/>
                <w:snapToGrid w:val="0"/>
                <w:color w:val="000000"/>
                <w:spacing w:val="-15"/>
                <w:kern w:val="0"/>
                <w:sz w:val="24"/>
                <w:lang w:eastAsia="en-US"/>
              </w:rPr>
              <w:t>）</w:t>
            </w:r>
          </w:p>
        </w:tc>
        <w:tc>
          <w:tcPr>
            <w:tcW w:w="1840" w:type="dxa"/>
          </w:tcPr>
          <w:p w:rsidR="006A287C" w:rsidRDefault="001F1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42" w:lineRule="auto"/>
              <w:ind w:left="449" w:right="195" w:hanging="240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绩效自评结果</w:t>
            </w:r>
            <w:r>
              <w:rPr>
                <w:rFonts w:ascii="黑体" w:eastAsia="黑体" w:hAnsi="黑体" w:cs="黑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公开链接</w:t>
            </w:r>
            <w:proofErr w:type="spellEnd"/>
          </w:p>
        </w:tc>
        <w:tc>
          <w:tcPr>
            <w:tcW w:w="1354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:rsidR="006A287C" w:rsidRDefault="001F1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="206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黑体" w:eastAsia="黑体" w:hAnsi="黑体" w:cs="黑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公开时间</w:t>
            </w:r>
            <w:proofErr w:type="spellEnd"/>
          </w:p>
        </w:tc>
      </w:tr>
      <w:tr w:rsidR="006A287C">
        <w:trPr>
          <w:trHeight w:val="1166"/>
        </w:trPr>
        <w:tc>
          <w:tcPr>
            <w:tcW w:w="2139" w:type="dxa"/>
            <w:vMerge w:val="restart"/>
            <w:tcBorders>
              <w:bottom w:val="nil"/>
            </w:tcBorders>
          </w:tcPr>
          <w:p w:rsidR="006A287C" w:rsidRDefault="00CC42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  <w:t>动物防疫补助</w:t>
            </w:r>
            <w:proofErr w:type="spellEnd"/>
          </w:p>
        </w:tc>
        <w:tc>
          <w:tcPr>
            <w:tcW w:w="2194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6A287C" w:rsidRPr="00CC4206" w:rsidRDefault="00CC42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snapToGrid w:val="0"/>
                <w:color w:val="000000"/>
                <w:kern w:val="0"/>
                <w:szCs w:val="21"/>
              </w:rPr>
              <w:t>10.0274</w:t>
            </w:r>
          </w:p>
        </w:tc>
        <w:tc>
          <w:tcPr>
            <w:tcW w:w="1840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54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6A287C">
        <w:trPr>
          <w:trHeight w:val="1166"/>
        </w:trPr>
        <w:tc>
          <w:tcPr>
            <w:tcW w:w="2139" w:type="dxa"/>
            <w:vMerge/>
            <w:tcBorders>
              <w:top w:val="nil"/>
            </w:tcBorders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194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40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54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6A287C">
        <w:trPr>
          <w:trHeight w:val="1196"/>
        </w:trPr>
        <w:tc>
          <w:tcPr>
            <w:tcW w:w="2139" w:type="dxa"/>
            <w:vMerge w:val="restart"/>
            <w:tcBorders>
              <w:bottom w:val="nil"/>
            </w:tcBorders>
          </w:tcPr>
          <w:p w:rsidR="006A287C" w:rsidRDefault="00CC42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  <w:t>成品油价格调整对渔业补助</w:t>
            </w:r>
            <w:proofErr w:type="spellEnd"/>
          </w:p>
        </w:tc>
        <w:tc>
          <w:tcPr>
            <w:tcW w:w="2194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6A287C" w:rsidRPr="00CC4206" w:rsidRDefault="00CC420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0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54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6A287C">
        <w:trPr>
          <w:trHeight w:val="1507"/>
        </w:trPr>
        <w:tc>
          <w:tcPr>
            <w:tcW w:w="2139" w:type="dxa"/>
            <w:vMerge/>
            <w:tcBorders>
              <w:top w:val="nil"/>
            </w:tcBorders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194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18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40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54" w:type="dxa"/>
          </w:tcPr>
          <w:p w:rsidR="006A287C" w:rsidRDefault="006A287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 w:rsidR="006A287C" w:rsidRDefault="006A287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p w:rsidR="006A287C" w:rsidRDefault="006A287C">
      <w:pPr>
        <w:rPr>
          <w:rFonts w:ascii="仿宋_GB2312" w:eastAsia="仿宋_GB2312" w:hAnsi="仿宋_GB2312" w:cs="仿宋_GB2312"/>
          <w:sz w:val="32"/>
          <w:szCs w:val="32"/>
        </w:rPr>
      </w:pPr>
    </w:p>
    <w:p w:rsidR="006A287C" w:rsidRDefault="006A287C">
      <w:pPr>
        <w:rPr>
          <w:rFonts w:ascii="仿宋_GB2312" w:eastAsia="仿宋_GB2312" w:hAnsi="仿宋_GB2312" w:cs="仿宋_GB2312"/>
          <w:sz w:val="32"/>
          <w:szCs w:val="32"/>
        </w:rPr>
      </w:pPr>
    </w:p>
    <w:p w:rsidR="006A287C" w:rsidRDefault="006A287C">
      <w:pPr>
        <w:rPr>
          <w:rFonts w:hint="eastAsia"/>
        </w:rPr>
      </w:pPr>
      <w:bookmarkStart w:id="0" w:name="_GoBack"/>
      <w:bookmarkEnd w:id="0"/>
    </w:p>
    <w:sectPr w:rsidR="006A287C" w:rsidSect="006A287C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8C5" w:rsidRDefault="001F18C5" w:rsidP="006A287C">
      <w:r>
        <w:separator/>
      </w:r>
    </w:p>
  </w:endnote>
  <w:endnote w:type="continuationSeparator" w:id="0">
    <w:p w:rsidR="001F18C5" w:rsidRDefault="001F18C5" w:rsidP="006A2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Segoe UI Semilight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7C" w:rsidRDefault="006A287C">
    <w:pPr>
      <w:widowControl/>
      <w:kinsoku w:val="0"/>
      <w:autoSpaceDE w:val="0"/>
      <w:autoSpaceDN w:val="0"/>
      <w:adjustRightInd w:val="0"/>
      <w:snapToGrid w:val="0"/>
      <w:spacing w:line="173" w:lineRule="auto"/>
      <w:ind w:left="4801"/>
      <w:jc w:val="left"/>
      <w:textAlignment w:val="baseline"/>
      <w:rPr>
        <w:rFonts w:ascii="Calibri" w:eastAsia="Calibri" w:hAnsi="Calibri" w:cs="Calibri"/>
        <w:snapToGrid w:val="0"/>
        <w:color w:val="000000"/>
        <w:kern w:val="0"/>
        <w:sz w:val="28"/>
        <w:szCs w:val="28"/>
        <w:lang w:eastAsia="en-US"/>
      </w:rPr>
    </w:pPr>
    <w:r w:rsidRPr="006A287C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1pt;width:2in;height:2in;z-index:251659264;mso-wrap-style:none;mso-position-horizontal:outside;mso-position-horizontal-relative:margin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UivE4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D1IrxOPQIAAHkEAAAOAAAAAAAAAAEAIAAAACUBAABk&#10;cnMvZTJvRG9jLnhtbFBLBQYAAAAABgAGAFkBAADUBQAAAAA=&#10;" filled="f" stroked="f" strokeweight=".5pt">
          <v:textbox style="mso-fit-shape-to-text:t" inset="16pt,0,16pt,0">
            <w:txbxContent>
              <w:p w:rsidR="006A287C" w:rsidRDefault="001F18C5">
                <w:pPr>
                  <w:pStyle w:val="a3"/>
                  <w:rPr>
                    <w:rFonts w:ascii="宋体" w:eastAsia="宋体" w:hAnsi="宋体"/>
                    <w:sz w:val="28"/>
                  </w:rPr>
                </w:pPr>
                <w:r>
                  <w:rPr>
                    <w:rFonts w:ascii="宋体" w:eastAsia="宋体" w:hAnsi="宋体"/>
                    <w:sz w:val="28"/>
                  </w:rPr>
                  <w:t>—</w:t>
                </w:r>
                <w:r>
                  <w:rPr>
                    <w:rFonts w:ascii="宋体" w:eastAsia="宋体" w:hAnsi="宋体"/>
                    <w:sz w:val="24"/>
                  </w:rPr>
                  <w:t xml:space="preserve">　</w:t>
                </w:r>
                <w:r w:rsidR="006A287C">
                  <w:rPr>
                    <w:rFonts w:ascii="宋体" w:eastAsia="宋体" w:hAnsi="宋体"/>
                    <w:sz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</w:rPr>
                  <w:instrText xml:space="preserve"> PAGE  \* MERGEFORMAT </w:instrText>
                </w:r>
                <w:r w:rsidR="006A287C">
                  <w:rPr>
                    <w:rFonts w:ascii="宋体" w:eastAsia="宋体" w:hAnsi="宋体"/>
                    <w:sz w:val="28"/>
                  </w:rPr>
                  <w:fldChar w:fldCharType="separate"/>
                </w:r>
                <w:r w:rsidR="00485AB7">
                  <w:rPr>
                    <w:rFonts w:ascii="宋体" w:eastAsia="宋体" w:hAnsi="宋体"/>
                    <w:noProof/>
                    <w:sz w:val="28"/>
                  </w:rPr>
                  <w:t>1</w:t>
                </w:r>
                <w:r w:rsidR="006A287C">
                  <w:rPr>
                    <w:rFonts w:ascii="宋体" w:eastAsia="宋体" w:hAnsi="宋体"/>
                    <w:sz w:val="28"/>
                  </w:rPr>
                  <w:fldChar w:fldCharType="end"/>
                </w:r>
                <w:r>
                  <w:rPr>
                    <w:rFonts w:ascii="宋体" w:eastAsia="宋体" w:hAnsi="宋体"/>
                    <w:sz w:val="24"/>
                  </w:rPr>
                  <w:t xml:space="preserve">　</w:t>
                </w:r>
                <w:r>
                  <w:rPr>
                    <w:rFonts w:ascii="宋体" w:eastAsia="宋体" w:hAnsi="宋体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8C5" w:rsidRDefault="001F18C5" w:rsidP="006A287C">
      <w:r>
        <w:separator/>
      </w:r>
    </w:p>
  </w:footnote>
  <w:footnote w:type="continuationSeparator" w:id="0">
    <w:p w:rsidR="001F18C5" w:rsidRDefault="001F18C5" w:rsidP="006A2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B419C7"/>
    <w:rsid w:val="001F18C5"/>
    <w:rsid w:val="00485AB7"/>
    <w:rsid w:val="006A287C"/>
    <w:rsid w:val="00CC4206"/>
    <w:rsid w:val="48B4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8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rsid w:val="006A287C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4"/>
    </w:rPr>
  </w:style>
  <w:style w:type="table" w:customStyle="1" w:styleId="TableNormal">
    <w:name w:val="Table Normal"/>
    <w:semiHidden/>
    <w:unhideWhenUsed/>
    <w:qFormat/>
    <w:rsid w:val="006A28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CC4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C42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WPS_1600649310</dc:creator>
  <cp:lastModifiedBy>Administrator</cp:lastModifiedBy>
  <cp:revision>2</cp:revision>
  <dcterms:created xsi:type="dcterms:W3CDTF">2026-03-05T03:08:00Z</dcterms:created>
  <dcterms:modified xsi:type="dcterms:W3CDTF">2026-03-05T03:08:00Z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26E0C4FECCD8452E9D5C59061818ED49_11</vt:lpwstr>
  </property>
  <property fmtid="{D5CDD505-2E9C-101B-9397-08002B2CF9AE}" pid="4" name="KSOTemplateDocerSaveRecord">
    <vt:lpwstr>eyJoZGlkIjoiZjdhNjNkYTQ2YjAzMWVhZWUwNGY2MjU1Njg0N2U4NmEiLCJ1c2VySWQiOiIxMTIxNTU0NDU4In0=</vt:lpwstr>
  </property>
</Properties>
</file>