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4433F4">
      <w:pPr>
        <w:jc w:val="center"/>
        <w:rPr>
          <w:rFonts w:ascii="黑体" w:hAnsi="黑体" w:eastAsia="黑体"/>
          <w:sz w:val="32"/>
          <w:szCs w:val="32"/>
        </w:rPr>
      </w:pPr>
    </w:p>
    <w:p w14:paraId="2AB1FEBF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承诺函</w:t>
      </w:r>
    </w:p>
    <w:p w14:paraId="1E762209">
      <w:pPr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淮北市相山区实验中学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</w:rPr>
        <w:t>：</w:t>
      </w:r>
    </w:p>
    <w:p w14:paraId="2B1A6E1E">
      <w:pPr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我公司承诺所报送项目方案中所选用设施设备：</w:t>
      </w:r>
    </w:p>
    <w:p w14:paraId="359FDEDB">
      <w:pPr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（1）项目总预算价不超贵单位制定的项目控制价；</w:t>
      </w:r>
    </w:p>
    <w:p w14:paraId="462C56A7">
      <w:pPr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（2）方案中的主要产品采用国内一线品牌，</w:t>
      </w:r>
    </w:p>
    <w:p w14:paraId="5B36D447">
      <w:pPr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（3）所选主要产品为满足控制价的高端主流配置。</w:t>
      </w:r>
    </w:p>
    <w:p w14:paraId="403F163C">
      <w:pPr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如若中选后核查不实，我单位自愿接受贵单位一切处置。</w:t>
      </w:r>
    </w:p>
    <w:p w14:paraId="10D71F33">
      <w:pPr>
        <w:ind w:firstLine="4900" w:firstLineChars="1750"/>
        <w:jc w:val="left"/>
        <w:rPr>
          <w:rFonts w:asciiTheme="minorEastAsia" w:hAnsiTheme="minorEastAsia" w:eastAsiaTheme="minorEastAsia"/>
          <w:sz w:val="28"/>
          <w:szCs w:val="28"/>
        </w:rPr>
      </w:pPr>
    </w:p>
    <w:p w14:paraId="0A595AFB">
      <w:pPr>
        <w:ind w:firstLine="5040" w:firstLineChars="1800"/>
        <w:jc w:val="left"/>
        <w:rPr>
          <w:rFonts w:asciiTheme="minorEastAsia" w:hAnsiTheme="minorEastAsia" w:eastAsiaTheme="minorEastAsia"/>
          <w:sz w:val="28"/>
          <w:szCs w:val="28"/>
        </w:rPr>
      </w:pPr>
    </w:p>
    <w:p w14:paraId="16DAE4AC">
      <w:pPr>
        <w:ind w:firstLine="5040" w:firstLineChars="18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法定代表人签名</w:t>
      </w:r>
      <w:r>
        <w:rPr>
          <w:rFonts w:hint="eastAsia" w:asciiTheme="minorEastAsia" w:hAnsiTheme="minorEastAsia" w:eastAsiaTheme="minorEastAsia"/>
          <w:sz w:val="28"/>
          <w:szCs w:val="28"/>
        </w:rPr>
        <w:t>：</w:t>
      </w:r>
    </w:p>
    <w:p w14:paraId="365CCA4C">
      <w:pPr>
        <w:ind w:firstLine="5040" w:firstLineChars="18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单位盖章：</w:t>
      </w:r>
    </w:p>
    <w:p w14:paraId="6DE34F38">
      <w:pPr>
        <w:ind w:firstLine="5040" w:firstLineChars="18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时     间：</w:t>
      </w:r>
    </w:p>
    <w:p w14:paraId="1B17C21E">
      <w:pPr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</w:p>
    <w:p w14:paraId="6E7A4FF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jYzI1NzdjYTA1M2E4ZGFkYzYxZjg5ZjU3ODViNzQifQ=="/>
  </w:docVars>
  <w:rsids>
    <w:rsidRoot w:val="5D1A1769"/>
    <w:rsid w:val="05E21B56"/>
    <w:rsid w:val="1AAD6E00"/>
    <w:rsid w:val="3D264672"/>
    <w:rsid w:val="410C6A3F"/>
    <w:rsid w:val="497728F8"/>
    <w:rsid w:val="5D1A1769"/>
    <w:rsid w:val="79752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142</Characters>
  <Lines>0</Lines>
  <Paragraphs>0</Paragraphs>
  <TotalTime>0</TotalTime>
  <ScaleCrop>false</ScaleCrop>
  <LinksUpToDate>false</LinksUpToDate>
  <CharactersWithSpaces>148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2023-07-05T02:53:00Z</dcterms:created>
  <dc:creator>lenovo</dc:creator>
  <cp:lastModifiedBy>liangtianyu</cp:lastModifiedBy>
  <dcterms:modified xsi:type="dcterms:W3CDTF">2026-06-05T09:27:22Z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2415969C3E214EDBB8F3D5446C12B716_13</vt:lpwstr>
  </property>
  <property fmtid="{D5CDD505-2E9C-101B-9397-08002B2CF9AE}" pid="4" name="KSOTemplateDocerSaveRecord">
    <vt:lpwstr>eyJoZGlkIjoiZmM2ODhlYmEzOGEzNDY4M2FjNmQ2NWQyNzE3OThiM2EiLCJ1c2VySWQiOiIyNzcyOTMyODYifQ==</vt:lpwstr>
  </property>
</Properties>
</file>