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7BDAC">
      <w:pPr>
        <w:jc w:val="center"/>
        <w:rPr>
          <w:rFonts w:hint="eastAsia"/>
          <w:b/>
          <w:bCs/>
          <w:sz w:val="44"/>
          <w:szCs w:val="44"/>
        </w:rPr>
      </w:pPr>
      <w:r>
        <w:rPr>
          <w:rFonts w:hint="eastAsia" w:ascii="方正小标宋简体" w:hAnsi="方正小标宋简体" w:eastAsia="方正小标宋简体" w:cs="方正小标宋简体"/>
          <w:sz w:val="44"/>
          <w:szCs w:val="44"/>
          <w:lang w:eastAsia="zh-CN"/>
        </w:rPr>
        <w:t>淮北市第二实验幼儿园玩教具及保教配套设备</w:t>
      </w:r>
      <w:r>
        <w:rPr>
          <w:rFonts w:hint="eastAsia"/>
          <w:b/>
          <w:bCs/>
          <w:sz w:val="44"/>
          <w:szCs w:val="44"/>
          <w:lang w:val="en-US" w:eastAsia="zh-CN"/>
        </w:rPr>
        <w:t>采购</w:t>
      </w:r>
      <w:r>
        <w:rPr>
          <w:rFonts w:hint="eastAsia"/>
          <w:b/>
          <w:bCs/>
          <w:sz w:val="44"/>
          <w:szCs w:val="44"/>
        </w:rPr>
        <w:t>需求</w:t>
      </w:r>
    </w:p>
    <w:p w14:paraId="2B31DA2E">
      <w:pPr>
        <w:pStyle w:val="13"/>
      </w:pPr>
    </w:p>
    <w:p w14:paraId="64CE7916">
      <w:pPr>
        <w:pStyle w:val="13"/>
      </w:pPr>
    </w:p>
    <w:tbl>
      <w:tblPr>
        <w:tblStyle w:val="9"/>
        <w:tblW w:w="9726" w:type="dxa"/>
        <w:tblInd w:w="-49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89"/>
        <w:gridCol w:w="2539"/>
        <w:gridCol w:w="956"/>
        <w:gridCol w:w="2604"/>
        <w:gridCol w:w="956"/>
        <w:gridCol w:w="1682"/>
      </w:tblGrid>
      <w:tr w14:paraId="03788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352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序号</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6DA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名称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BCF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单位</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04D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规格</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7D5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数量</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280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备注</w:t>
            </w:r>
          </w:p>
        </w:tc>
      </w:tr>
      <w:tr w14:paraId="2EE1B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E7F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90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三门柜</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97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55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1.2*0.4*2.0m     </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10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C6DA">
            <w:pPr>
              <w:jc w:val="center"/>
              <w:rPr>
                <w:rFonts w:hint="eastAsia" w:ascii="宋体" w:hAnsi="宋体" w:eastAsia="宋体" w:cs="宋体"/>
                <w:i w:val="0"/>
                <w:iCs w:val="0"/>
                <w:color w:val="000000"/>
                <w:sz w:val="24"/>
                <w:szCs w:val="24"/>
                <w:u w:val="none"/>
              </w:rPr>
            </w:pPr>
          </w:p>
        </w:tc>
      </w:tr>
      <w:tr w14:paraId="23EED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889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4D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文件柜</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CF7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464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1.8*0.86*0.39m    </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7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4491">
            <w:pPr>
              <w:jc w:val="center"/>
              <w:rPr>
                <w:rFonts w:hint="eastAsia" w:ascii="宋体" w:hAnsi="宋体" w:eastAsia="宋体" w:cs="宋体"/>
                <w:i w:val="0"/>
                <w:iCs w:val="0"/>
                <w:color w:val="000000"/>
                <w:sz w:val="24"/>
                <w:szCs w:val="24"/>
                <w:u w:val="none"/>
              </w:rPr>
            </w:pPr>
          </w:p>
        </w:tc>
      </w:tr>
      <w:tr w14:paraId="76080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32D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A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小小建筑师</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D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767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建构玩具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3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6447">
            <w:pPr>
              <w:jc w:val="center"/>
              <w:rPr>
                <w:rFonts w:hint="eastAsia" w:ascii="宋体" w:hAnsi="宋体" w:eastAsia="宋体" w:cs="宋体"/>
                <w:i w:val="0"/>
                <w:iCs w:val="0"/>
                <w:color w:val="000000"/>
                <w:sz w:val="24"/>
                <w:szCs w:val="24"/>
                <w:u w:val="none"/>
              </w:rPr>
            </w:pPr>
          </w:p>
        </w:tc>
      </w:tr>
      <w:tr w14:paraId="4C2D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E36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4</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83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生活劳作区小班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9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E1C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F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8241">
            <w:pPr>
              <w:jc w:val="center"/>
              <w:rPr>
                <w:rFonts w:hint="eastAsia" w:ascii="宋体" w:hAnsi="宋体" w:eastAsia="宋体" w:cs="宋体"/>
                <w:i w:val="0"/>
                <w:iCs w:val="0"/>
                <w:color w:val="000000"/>
                <w:sz w:val="24"/>
                <w:szCs w:val="24"/>
                <w:u w:val="none"/>
              </w:rPr>
            </w:pPr>
          </w:p>
        </w:tc>
      </w:tr>
      <w:tr w14:paraId="280C8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98B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5</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F7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生活劳作区中班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C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A8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FA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FBA4">
            <w:pPr>
              <w:jc w:val="center"/>
              <w:rPr>
                <w:rFonts w:hint="eastAsia" w:ascii="宋体" w:hAnsi="宋体" w:eastAsia="宋体" w:cs="宋体"/>
                <w:i w:val="0"/>
                <w:iCs w:val="0"/>
                <w:color w:val="000000"/>
                <w:sz w:val="24"/>
                <w:szCs w:val="24"/>
                <w:u w:val="none"/>
              </w:rPr>
            </w:pPr>
          </w:p>
        </w:tc>
      </w:tr>
      <w:tr w14:paraId="254EA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EC5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98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生活劳作区大班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E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4C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CE3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AE3D">
            <w:pPr>
              <w:jc w:val="center"/>
              <w:rPr>
                <w:rFonts w:hint="eastAsia" w:ascii="宋体" w:hAnsi="宋体" w:eastAsia="宋体" w:cs="宋体"/>
                <w:i w:val="0"/>
                <w:iCs w:val="0"/>
                <w:color w:val="000000"/>
                <w:sz w:val="24"/>
                <w:szCs w:val="24"/>
                <w:u w:val="none"/>
              </w:rPr>
            </w:pPr>
          </w:p>
        </w:tc>
      </w:tr>
      <w:tr w14:paraId="73FA8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5D1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7</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2F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科学区小班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E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2058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C4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1C41">
            <w:pPr>
              <w:jc w:val="center"/>
              <w:rPr>
                <w:rFonts w:hint="eastAsia" w:ascii="宋体" w:hAnsi="宋体" w:eastAsia="宋体" w:cs="宋体"/>
                <w:i w:val="0"/>
                <w:iCs w:val="0"/>
                <w:color w:val="000000"/>
                <w:sz w:val="24"/>
                <w:szCs w:val="24"/>
                <w:u w:val="none"/>
              </w:rPr>
            </w:pPr>
          </w:p>
        </w:tc>
      </w:tr>
      <w:tr w14:paraId="08CC3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F67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8</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2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科学区中班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7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44E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4E9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7134">
            <w:pPr>
              <w:jc w:val="center"/>
              <w:rPr>
                <w:rFonts w:hint="eastAsia" w:ascii="宋体" w:hAnsi="宋体" w:eastAsia="宋体" w:cs="宋体"/>
                <w:i w:val="0"/>
                <w:iCs w:val="0"/>
                <w:color w:val="000000"/>
                <w:sz w:val="24"/>
                <w:szCs w:val="24"/>
                <w:u w:val="none"/>
              </w:rPr>
            </w:pPr>
          </w:p>
        </w:tc>
      </w:tr>
      <w:tr w14:paraId="23217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4F7F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9</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CB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科学区大班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B9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A8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B6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ABCD">
            <w:pPr>
              <w:jc w:val="center"/>
              <w:rPr>
                <w:rFonts w:hint="eastAsia" w:ascii="宋体" w:hAnsi="宋体" w:eastAsia="宋体" w:cs="宋体"/>
                <w:i w:val="0"/>
                <w:iCs w:val="0"/>
                <w:color w:val="000000"/>
                <w:sz w:val="24"/>
                <w:szCs w:val="24"/>
                <w:u w:val="none"/>
              </w:rPr>
            </w:pPr>
          </w:p>
        </w:tc>
      </w:tr>
      <w:tr w14:paraId="56ED1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D9E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10</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8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建构区小班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77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76B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74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038B">
            <w:pPr>
              <w:jc w:val="center"/>
              <w:rPr>
                <w:rFonts w:hint="eastAsia" w:ascii="宋体" w:hAnsi="宋体" w:eastAsia="宋体" w:cs="宋体"/>
                <w:i w:val="0"/>
                <w:iCs w:val="0"/>
                <w:color w:val="000000"/>
                <w:sz w:val="24"/>
                <w:szCs w:val="24"/>
                <w:u w:val="none"/>
              </w:rPr>
            </w:pPr>
          </w:p>
        </w:tc>
      </w:tr>
      <w:tr w14:paraId="167F3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35A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11</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A7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建构区中班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BE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093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997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8055">
            <w:pPr>
              <w:jc w:val="center"/>
              <w:rPr>
                <w:rFonts w:hint="eastAsia" w:ascii="宋体" w:hAnsi="宋体" w:eastAsia="宋体" w:cs="宋体"/>
                <w:i w:val="0"/>
                <w:iCs w:val="0"/>
                <w:color w:val="000000"/>
                <w:sz w:val="24"/>
                <w:szCs w:val="24"/>
                <w:u w:val="none"/>
              </w:rPr>
            </w:pPr>
          </w:p>
        </w:tc>
      </w:tr>
      <w:tr w14:paraId="6E140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EA4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12</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6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建构区大班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BC9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6E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5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5A6E">
            <w:pPr>
              <w:jc w:val="center"/>
              <w:rPr>
                <w:rFonts w:hint="eastAsia" w:ascii="宋体" w:hAnsi="宋体" w:eastAsia="宋体" w:cs="宋体"/>
                <w:i w:val="0"/>
                <w:iCs w:val="0"/>
                <w:color w:val="000000"/>
                <w:sz w:val="24"/>
                <w:szCs w:val="24"/>
                <w:u w:val="none"/>
              </w:rPr>
            </w:pPr>
          </w:p>
        </w:tc>
      </w:tr>
      <w:tr w14:paraId="19E62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8D2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13</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08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益智区小班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8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F3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222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55F4">
            <w:pPr>
              <w:jc w:val="center"/>
              <w:rPr>
                <w:rFonts w:hint="eastAsia" w:ascii="宋体" w:hAnsi="宋体" w:eastAsia="宋体" w:cs="宋体"/>
                <w:i w:val="0"/>
                <w:iCs w:val="0"/>
                <w:color w:val="000000"/>
                <w:sz w:val="24"/>
                <w:szCs w:val="24"/>
                <w:u w:val="none"/>
              </w:rPr>
            </w:pPr>
          </w:p>
        </w:tc>
      </w:tr>
      <w:tr w14:paraId="5258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F9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14</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E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益智区中班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1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A4A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92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557B">
            <w:pPr>
              <w:jc w:val="center"/>
              <w:rPr>
                <w:rFonts w:hint="eastAsia" w:ascii="宋体" w:hAnsi="宋体" w:eastAsia="宋体" w:cs="宋体"/>
                <w:i w:val="0"/>
                <w:iCs w:val="0"/>
                <w:color w:val="000000"/>
                <w:sz w:val="24"/>
                <w:szCs w:val="24"/>
                <w:u w:val="none"/>
              </w:rPr>
            </w:pPr>
          </w:p>
        </w:tc>
      </w:tr>
      <w:tr w14:paraId="40113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288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15</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5A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益智区大班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5C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C3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352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F6BD">
            <w:pPr>
              <w:jc w:val="center"/>
              <w:rPr>
                <w:rFonts w:hint="eastAsia" w:ascii="宋体" w:hAnsi="宋体" w:eastAsia="宋体" w:cs="宋体"/>
                <w:i w:val="0"/>
                <w:iCs w:val="0"/>
                <w:color w:val="000000"/>
                <w:sz w:val="24"/>
                <w:szCs w:val="24"/>
                <w:u w:val="none"/>
              </w:rPr>
            </w:pPr>
          </w:p>
        </w:tc>
      </w:tr>
      <w:tr w14:paraId="17B98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A36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16</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B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表演区小班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C4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D2C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C7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0A20">
            <w:pPr>
              <w:jc w:val="center"/>
              <w:rPr>
                <w:rFonts w:hint="eastAsia" w:ascii="宋体" w:hAnsi="宋体" w:eastAsia="宋体" w:cs="宋体"/>
                <w:i w:val="0"/>
                <w:iCs w:val="0"/>
                <w:color w:val="000000"/>
                <w:sz w:val="24"/>
                <w:szCs w:val="24"/>
                <w:u w:val="none"/>
              </w:rPr>
            </w:pPr>
          </w:p>
        </w:tc>
      </w:tr>
      <w:tr w14:paraId="31493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305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17</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C2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表演区中班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3F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C6AF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A4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0D0C">
            <w:pPr>
              <w:jc w:val="center"/>
              <w:rPr>
                <w:rFonts w:hint="eastAsia" w:ascii="宋体" w:hAnsi="宋体" w:eastAsia="宋体" w:cs="宋体"/>
                <w:i w:val="0"/>
                <w:iCs w:val="0"/>
                <w:color w:val="000000"/>
                <w:sz w:val="24"/>
                <w:szCs w:val="24"/>
                <w:u w:val="none"/>
              </w:rPr>
            </w:pPr>
          </w:p>
        </w:tc>
      </w:tr>
      <w:tr w14:paraId="05D5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40C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18</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8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表演区大班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0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274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区角玩具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CE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39ED">
            <w:pPr>
              <w:jc w:val="center"/>
              <w:rPr>
                <w:rFonts w:hint="eastAsia" w:ascii="宋体" w:hAnsi="宋体" w:eastAsia="宋体" w:cs="宋体"/>
                <w:i w:val="0"/>
                <w:iCs w:val="0"/>
                <w:color w:val="000000"/>
                <w:sz w:val="24"/>
                <w:szCs w:val="24"/>
                <w:u w:val="none"/>
              </w:rPr>
            </w:pPr>
          </w:p>
        </w:tc>
      </w:tr>
      <w:tr w14:paraId="0C1A1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C40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19</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9B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运动包小班</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D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45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运动玩具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CA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411C">
            <w:pPr>
              <w:jc w:val="center"/>
              <w:rPr>
                <w:rFonts w:hint="eastAsia" w:ascii="宋体" w:hAnsi="宋体" w:eastAsia="宋体" w:cs="宋体"/>
                <w:i w:val="0"/>
                <w:iCs w:val="0"/>
                <w:color w:val="000000"/>
                <w:sz w:val="24"/>
                <w:szCs w:val="24"/>
                <w:u w:val="none"/>
              </w:rPr>
            </w:pPr>
          </w:p>
        </w:tc>
      </w:tr>
      <w:tr w14:paraId="16912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AF50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3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STEAM建构</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A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87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建构玩具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2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05E1">
            <w:pPr>
              <w:jc w:val="center"/>
              <w:rPr>
                <w:rFonts w:hint="eastAsia" w:ascii="宋体" w:hAnsi="宋体" w:eastAsia="宋体" w:cs="宋体"/>
                <w:i w:val="0"/>
                <w:iCs w:val="0"/>
                <w:color w:val="000000"/>
                <w:sz w:val="24"/>
                <w:szCs w:val="24"/>
                <w:u w:val="none"/>
              </w:rPr>
            </w:pPr>
          </w:p>
        </w:tc>
      </w:tr>
      <w:tr w14:paraId="4D995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E72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21</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615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运动益智游戏</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1D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533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运动玩具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7B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5C4D">
            <w:pPr>
              <w:jc w:val="center"/>
              <w:rPr>
                <w:rFonts w:hint="eastAsia" w:ascii="宋体" w:hAnsi="宋体" w:eastAsia="宋体" w:cs="宋体"/>
                <w:i w:val="0"/>
                <w:iCs w:val="0"/>
                <w:color w:val="000000"/>
                <w:sz w:val="24"/>
                <w:szCs w:val="24"/>
                <w:u w:val="none"/>
              </w:rPr>
            </w:pPr>
          </w:p>
        </w:tc>
      </w:tr>
      <w:tr w14:paraId="138DD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E6D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22</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A5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交通狂想曲</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F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C3A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5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F94B">
            <w:pPr>
              <w:jc w:val="center"/>
              <w:rPr>
                <w:rFonts w:hint="eastAsia" w:ascii="宋体" w:hAnsi="宋体" w:eastAsia="宋体" w:cs="宋体"/>
                <w:i w:val="0"/>
                <w:iCs w:val="0"/>
                <w:color w:val="000000"/>
                <w:sz w:val="24"/>
                <w:szCs w:val="24"/>
                <w:u w:val="none"/>
              </w:rPr>
            </w:pPr>
          </w:p>
        </w:tc>
      </w:tr>
      <w:tr w14:paraId="35B9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012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23</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36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游乐园轨道组</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38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C25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5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9D0D">
            <w:pPr>
              <w:jc w:val="center"/>
              <w:rPr>
                <w:rFonts w:hint="eastAsia" w:ascii="宋体" w:hAnsi="宋体" w:eastAsia="宋体" w:cs="宋体"/>
                <w:i w:val="0"/>
                <w:iCs w:val="0"/>
                <w:color w:val="000000"/>
                <w:sz w:val="24"/>
                <w:szCs w:val="24"/>
                <w:u w:val="none"/>
              </w:rPr>
            </w:pPr>
          </w:p>
        </w:tc>
      </w:tr>
      <w:tr w14:paraId="53886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45F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24</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DE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STEAM齿轮传动组</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22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56B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A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F4D5">
            <w:pPr>
              <w:jc w:val="center"/>
              <w:rPr>
                <w:rFonts w:hint="eastAsia" w:ascii="宋体" w:hAnsi="宋体" w:eastAsia="宋体" w:cs="宋体"/>
                <w:i w:val="0"/>
                <w:iCs w:val="0"/>
                <w:color w:val="000000"/>
                <w:sz w:val="24"/>
                <w:szCs w:val="24"/>
                <w:u w:val="none"/>
              </w:rPr>
            </w:pPr>
          </w:p>
        </w:tc>
      </w:tr>
      <w:tr w14:paraId="46871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703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25</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9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STEAM工具&amp;工作台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A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2C9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6F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1FEA">
            <w:pPr>
              <w:jc w:val="center"/>
              <w:rPr>
                <w:rFonts w:hint="eastAsia" w:ascii="宋体" w:hAnsi="宋体" w:eastAsia="宋体" w:cs="宋体"/>
                <w:i w:val="0"/>
                <w:iCs w:val="0"/>
                <w:color w:val="000000"/>
                <w:sz w:val="24"/>
                <w:szCs w:val="24"/>
                <w:u w:val="none"/>
              </w:rPr>
            </w:pPr>
          </w:p>
        </w:tc>
      </w:tr>
      <w:tr w14:paraId="5C326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656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26</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11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飙速探险家</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CEF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4A6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64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F750">
            <w:pPr>
              <w:jc w:val="center"/>
              <w:rPr>
                <w:rFonts w:hint="eastAsia" w:ascii="宋体" w:hAnsi="宋体" w:eastAsia="宋体" w:cs="宋体"/>
                <w:i w:val="0"/>
                <w:iCs w:val="0"/>
                <w:color w:val="000000"/>
                <w:sz w:val="24"/>
                <w:szCs w:val="24"/>
                <w:u w:val="none"/>
              </w:rPr>
            </w:pPr>
          </w:p>
        </w:tc>
      </w:tr>
      <w:tr w14:paraId="0561D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EEB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27</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E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飞行梦想家</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D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5FF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8F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ACABF">
            <w:pPr>
              <w:jc w:val="center"/>
              <w:rPr>
                <w:rFonts w:hint="eastAsia" w:ascii="宋体" w:hAnsi="宋体" w:eastAsia="宋体" w:cs="宋体"/>
                <w:i w:val="0"/>
                <w:iCs w:val="0"/>
                <w:color w:val="000000"/>
                <w:sz w:val="24"/>
                <w:szCs w:val="24"/>
                <w:u w:val="none"/>
              </w:rPr>
            </w:pPr>
          </w:p>
        </w:tc>
      </w:tr>
      <w:tr w14:paraId="4ECBF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73C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28</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C97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机器人罗比</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4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A02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38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E9A9">
            <w:pPr>
              <w:jc w:val="center"/>
              <w:rPr>
                <w:rFonts w:hint="eastAsia" w:ascii="宋体" w:hAnsi="宋体" w:eastAsia="宋体" w:cs="宋体"/>
                <w:i w:val="0"/>
                <w:iCs w:val="0"/>
                <w:color w:val="000000"/>
                <w:sz w:val="24"/>
                <w:szCs w:val="24"/>
                <w:u w:val="none"/>
              </w:rPr>
            </w:pPr>
          </w:p>
        </w:tc>
      </w:tr>
      <w:tr w14:paraId="19817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33E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29</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25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百变齿轮建筑家</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CA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5D06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1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D707">
            <w:pPr>
              <w:jc w:val="center"/>
              <w:rPr>
                <w:rFonts w:hint="eastAsia" w:ascii="宋体" w:hAnsi="宋体" w:eastAsia="宋体" w:cs="宋体"/>
                <w:i w:val="0"/>
                <w:iCs w:val="0"/>
                <w:color w:val="000000"/>
                <w:sz w:val="24"/>
                <w:szCs w:val="24"/>
                <w:u w:val="none"/>
              </w:rPr>
            </w:pPr>
          </w:p>
        </w:tc>
      </w:tr>
      <w:tr w14:paraId="24E90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6BB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30</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AD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交通世界大集合</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1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7B6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4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960B">
            <w:pPr>
              <w:jc w:val="center"/>
              <w:rPr>
                <w:rFonts w:hint="eastAsia" w:ascii="宋体" w:hAnsi="宋体" w:eastAsia="宋体" w:cs="宋体"/>
                <w:i w:val="0"/>
                <w:iCs w:val="0"/>
                <w:color w:val="000000"/>
                <w:sz w:val="24"/>
                <w:szCs w:val="24"/>
                <w:u w:val="none"/>
              </w:rPr>
            </w:pPr>
          </w:p>
        </w:tc>
      </w:tr>
      <w:tr w14:paraId="490A2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C80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31</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94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恐龙世界</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3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4C3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14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EEF8">
            <w:pPr>
              <w:jc w:val="center"/>
              <w:rPr>
                <w:rFonts w:hint="eastAsia" w:ascii="宋体" w:hAnsi="宋体" w:eastAsia="宋体" w:cs="宋体"/>
                <w:i w:val="0"/>
                <w:iCs w:val="0"/>
                <w:color w:val="000000"/>
                <w:sz w:val="24"/>
                <w:szCs w:val="24"/>
                <w:u w:val="none"/>
              </w:rPr>
            </w:pPr>
          </w:p>
        </w:tc>
      </w:tr>
      <w:tr w14:paraId="4D389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B42E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32</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3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墙面玩具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7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4C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墙面玩具3.6平方</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1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CE7C">
            <w:pPr>
              <w:jc w:val="center"/>
              <w:rPr>
                <w:rFonts w:hint="eastAsia" w:ascii="宋体" w:hAnsi="宋体" w:eastAsia="宋体" w:cs="宋体"/>
                <w:i w:val="0"/>
                <w:iCs w:val="0"/>
                <w:color w:val="000000"/>
                <w:sz w:val="24"/>
                <w:szCs w:val="24"/>
                <w:u w:val="none"/>
              </w:rPr>
            </w:pPr>
          </w:p>
        </w:tc>
      </w:tr>
      <w:tr w14:paraId="4C0A3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8F9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33</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1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户外收纳柜</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E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8384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1.52*0.81*1.3m</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0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FF35">
            <w:pPr>
              <w:jc w:val="center"/>
              <w:rPr>
                <w:rFonts w:hint="eastAsia" w:ascii="宋体" w:hAnsi="宋体" w:eastAsia="宋体" w:cs="宋体"/>
                <w:i w:val="0"/>
                <w:iCs w:val="0"/>
                <w:color w:val="000000"/>
                <w:sz w:val="24"/>
                <w:szCs w:val="24"/>
                <w:u w:val="none"/>
              </w:rPr>
            </w:pPr>
          </w:p>
        </w:tc>
      </w:tr>
      <w:tr w14:paraId="7194B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4D173">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34</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64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班级消毒柜</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7F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台</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7597">
            <w:pPr>
              <w:keepNext w:val="0"/>
              <w:keepLines w:val="0"/>
              <w:widowControl/>
              <w:suppressLineNumbers w:val="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420*365*1030mm            </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0D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249F">
            <w:pPr>
              <w:jc w:val="center"/>
              <w:rPr>
                <w:rFonts w:hint="eastAsia" w:ascii="宋体" w:hAnsi="宋体" w:eastAsia="宋体" w:cs="宋体"/>
                <w:i w:val="0"/>
                <w:iCs w:val="0"/>
                <w:color w:val="000000"/>
                <w:kern w:val="2"/>
                <w:sz w:val="24"/>
                <w:szCs w:val="24"/>
                <w:u w:val="none"/>
                <w:lang w:val="en-US" w:eastAsia="zh-CN" w:bidi="ar-SA"/>
              </w:rPr>
            </w:pPr>
          </w:p>
        </w:tc>
      </w:tr>
      <w:tr w14:paraId="21E13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5FB5">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35</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F3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食堂高温消毒柜</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55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0CF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1310*650*1950mm</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C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A1D6D">
            <w:pPr>
              <w:jc w:val="center"/>
              <w:rPr>
                <w:rFonts w:hint="eastAsia" w:ascii="宋体" w:hAnsi="宋体" w:eastAsia="宋体" w:cs="宋体"/>
                <w:i w:val="0"/>
                <w:iCs w:val="0"/>
                <w:color w:val="000000"/>
                <w:sz w:val="24"/>
                <w:szCs w:val="24"/>
                <w:u w:val="none"/>
              </w:rPr>
            </w:pPr>
          </w:p>
        </w:tc>
      </w:tr>
      <w:tr w14:paraId="21ECA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7868D">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36</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3F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油烟净化器</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4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D48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油烟净化器6台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9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F4239">
            <w:pPr>
              <w:jc w:val="center"/>
              <w:rPr>
                <w:rFonts w:hint="eastAsia" w:ascii="宋体" w:hAnsi="宋体" w:eastAsia="宋体" w:cs="宋体"/>
                <w:i w:val="0"/>
                <w:iCs w:val="0"/>
                <w:color w:val="000000"/>
                <w:sz w:val="24"/>
                <w:szCs w:val="24"/>
                <w:u w:val="none"/>
              </w:rPr>
            </w:pPr>
          </w:p>
        </w:tc>
      </w:tr>
      <w:tr w14:paraId="0B79E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FE4E">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37</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6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拉杆音响</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B5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D0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306*282*515mm</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B1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C770">
            <w:pPr>
              <w:jc w:val="center"/>
              <w:rPr>
                <w:rFonts w:hint="eastAsia" w:ascii="宋体" w:hAnsi="宋体" w:eastAsia="宋体" w:cs="宋体"/>
                <w:i w:val="0"/>
                <w:iCs w:val="0"/>
                <w:color w:val="000000"/>
                <w:sz w:val="24"/>
                <w:szCs w:val="24"/>
                <w:u w:val="none"/>
              </w:rPr>
            </w:pPr>
          </w:p>
        </w:tc>
      </w:tr>
      <w:tr w14:paraId="7EB54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F24D">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38</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3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舞蹈室功放音响设备</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62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CA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专业音响，舞蹈房功放音响设备。</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1E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02934">
            <w:pPr>
              <w:jc w:val="center"/>
              <w:rPr>
                <w:rFonts w:hint="eastAsia" w:ascii="宋体" w:hAnsi="宋体" w:eastAsia="宋体" w:cs="宋体"/>
                <w:i w:val="0"/>
                <w:iCs w:val="0"/>
                <w:color w:val="000000"/>
                <w:sz w:val="24"/>
                <w:szCs w:val="24"/>
                <w:u w:val="none"/>
              </w:rPr>
            </w:pPr>
          </w:p>
        </w:tc>
      </w:tr>
      <w:tr w14:paraId="3E1A8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12C6">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39</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4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校园广播设备</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8BD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套</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F9E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专业校园广播设备</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79A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1879">
            <w:pPr>
              <w:jc w:val="center"/>
              <w:rPr>
                <w:rFonts w:hint="eastAsia" w:ascii="宋体" w:hAnsi="宋体" w:eastAsia="宋体" w:cs="宋体"/>
                <w:b/>
                <w:bCs/>
                <w:i w:val="0"/>
                <w:iCs w:val="0"/>
                <w:color w:val="000000"/>
                <w:sz w:val="24"/>
                <w:szCs w:val="24"/>
                <w:u w:val="none"/>
              </w:rPr>
            </w:pPr>
          </w:p>
        </w:tc>
      </w:tr>
    </w:tbl>
    <w:p w14:paraId="0A5557FB">
      <w:pPr>
        <w:pStyle w:val="13"/>
      </w:pPr>
    </w:p>
    <w:p w14:paraId="17226E42">
      <w:pPr>
        <w:spacing w:line="360" w:lineRule="auto"/>
        <w:rPr>
          <w:rFonts w:hint="eastAsia" w:asciiTheme="minorEastAsia" w:hAnsiTheme="minorEastAsia" w:eastAsiaTheme="minorEastAsia"/>
          <w:sz w:val="24"/>
          <w:szCs w:val="24"/>
          <w:lang w:eastAsia="zh-CN"/>
        </w:rPr>
      </w:pPr>
      <w:r>
        <w:rPr>
          <w:rFonts w:hint="eastAsia" w:ascii="宋体" w:hAnsi="宋体"/>
          <w:sz w:val="24"/>
          <w:szCs w:val="24"/>
          <w:lang w:val="en-US" w:eastAsia="zh-CN"/>
        </w:rPr>
        <w:t>注：1.</w:t>
      </w:r>
      <w:r>
        <w:rPr>
          <w:rFonts w:hint="eastAsia" w:asciiTheme="minorEastAsia" w:hAnsiTheme="minorEastAsia"/>
          <w:sz w:val="24"/>
          <w:szCs w:val="24"/>
        </w:rPr>
        <w:t>以上设备</w:t>
      </w:r>
      <w:r>
        <w:rPr>
          <w:rFonts w:hint="eastAsia" w:asciiTheme="minorEastAsia" w:hAnsiTheme="minorEastAsia"/>
          <w:sz w:val="24"/>
          <w:szCs w:val="24"/>
          <w:lang w:val="en-US" w:eastAsia="zh-CN"/>
        </w:rPr>
        <w:t>等</w:t>
      </w:r>
      <w:r>
        <w:rPr>
          <w:rFonts w:hint="eastAsia" w:asciiTheme="minorEastAsia" w:hAnsiTheme="minorEastAsia"/>
          <w:sz w:val="24"/>
          <w:szCs w:val="24"/>
        </w:rPr>
        <w:t>安装到</w:t>
      </w:r>
      <w:r>
        <w:rPr>
          <w:rFonts w:hint="eastAsia" w:asciiTheme="minorEastAsia" w:hAnsiTheme="minorEastAsia"/>
          <w:sz w:val="24"/>
          <w:szCs w:val="24"/>
          <w:lang w:eastAsia="zh-CN"/>
        </w:rPr>
        <w:t>学校指定位置。</w:t>
      </w:r>
    </w:p>
    <w:p w14:paraId="511503A5">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2.本表内容包括了货物及其配套的设计、采购、制造、检测、试验、运输、保险、仓储、税费以及现场落地、安装及安装耗损、调试、培训、技术服务（包括技术资料、图纸的提供）质保期内的售后服务保障等所有费用。</w:t>
      </w:r>
    </w:p>
    <w:p w14:paraId="2CFF4E05">
      <w:pPr>
        <w:spacing w:line="360" w:lineRule="auto"/>
        <w:rPr>
          <w:rFonts w:hint="default" w:ascii="宋体" w:hAnsi="宋体"/>
          <w:sz w:val="24"/>
          <w:szCs w:val="24"/>
          <w:lang w:val="en-US" w:eastAsia="zh-CN"/>
        </w:rPr>
      </w:pPr>
      <w:r>
        <w:rPr>
          <w:rFonts w:hint="eastAsia" w:ascii="宋体" w:hAnsi="宋体"/>
          <w:sz w:val="24"/>
          <w:szCs w:val="24"/>
          <w:lang w:val="en-US" w:eastAsia="zh-CN"/>
        </w:rPr>
        <w:t xml:space="preserve">  3.供应商报价不得超过总预算报价，每包各分项报价不得超过各分项预算报价且不得超过每包预算总报价。</w:t>
      </w:r>
    </w:p>
    <w:p w14:paraId="08F73E40">
      <w:pPr>
        <w:spacing w:line="360" w:lineRule="auto"/>
        <w:ind w:firstLine="120" w:firstLineChars="50"/>
        <w:rPr>
          <w:rFonts w:hint="eastAsia" w:asciiTheme="minorEastAsia" w:hAnsiTheme="minorEastAsia" w:eastAsiaTheme="minorEastAsia"/>
          <w:color w:val="FF0000"/>
          <w:sz w:val="24"/>
          <w:szCs w:val="24"/>
          <w:lang w:eastAsia="zh-CN"/>
        </w:rPr>
      </w:pPr>
      <w:r>
        <w:rPr>
          <w:rFonts w:hint="eastAsia" w:asciiTheme="minorEastAsia" w:hAnsiTheme="minorEastAsia"/>
          <w:sz w:val="24"/>
          <w:szCs w:val="24"/>
        </w:rPr>
        <w:t>征集要求</w:t>
      </w:r>
      <w:r>
        <w:rPr>
          <w:rFonts w:hint="eastAsia" w:asciiTheme="minorEastAsia" w:hAnsiTheme="minorEastAsia"/>
          <w:sz w:val="24"/>
          <w:szCs w:val="24"/>
          <w:lang w:eastAsia="zh-CN"/>
        </w:rPr>
        <w:t>：</w:t>
      </w:r>
    </w:p>
    <w:p w14:paraId="5D401D7E">
      <w:pPr>
        <w:spacing w:line="360" w:lineRule="auto"/>
        <w:ind w:firstLine="480" w:firstLineChars="200"/>
        <w:rPr>
          <w:rFonts w:hint="eastAsia" w:asciiTheme="minorEastAsia" w:hAnsiTheme="minorEastAsia"/>
          <w:color w:val="000000" w:themeColor="text1"/>
          <w:sz w:val="24"/>
          <w:szCs w:val="24"/>
          <w14:textFill>
            <w14:solidFill>
              <w14:schemeClr w14:val="tx1"/>
            </w14:solidFill>
          </w14:textFill>
        </w:rPr>
      </w:pPr>
      <w:r>
        <w:rPr>
          <w:rFonts w:asciiTheme="minorEastAsia" w:hAnsiTheme="minorEastAsia"/>
          <w:color w:val="000000" w:themeColor="text1"/>
          <w:sz w:val="24"/>
          <w:szCs w:val="24"/>
          <w14:textFill>
            <w14:solidFill>
              <w14:schemeClr w14:val="tx1"/>
            </w14:solidFill>
          </w14:textFill>
        </w:rPr>
        <w:t>1</w:t>
      </w:r>
      <w:r>
        <w:rPr>
          <w:rFonts w:hint="eastAsia" w:asciiTheme="minorEastAsia" w:hAnsiTheme="minorEastAsia"/>
          <w:color w:val="000000" w:themeColor="text1"/>
          <w:sz w:val="24"/>
          <w:szCs w:val="24"/>
          <w:lang w:val="en-US" w:eastAsia="zh-CN"/>
          <w14:textFill>
            <w14:solidFill>
              <w14:schemeClr w14:val="tx1"/>
            </w14:solidFill>
          </w14:textFill>
        </w:rPr>
        <w:t>.</w:t>
      </w:r>
      <w:r>
        <w:rPr>
          <w:rFonts w:hint="eastAsia" w:asciiTheme="minorEastAsia" w:hAnsiTheme="minorEastAsia"/>
          <w:color w:val="000000" w:themeColor="text1"/>
          <w:sz w:val="24"/>
          <w:szCs w:val="24"/>
          <w14:textFill>
            <w14:solidFill>
              <w14:schemeClr w14:val="tx1"/>
            </w14:solidFill>
          </w14:textFill>
        </w:rPr>
        <w:t>上述</w:t>
      </w:r>
      <w:r>
        <w:rPr>
          <w:rFonts w:asciiTheme="minorEastAsia" w:hAnsiTheme="minorEastAsia"/>
          <w:color w:val="000000" w:themeColor="text1"/>
          <w:sz w:val="24"/>
          <w:szCs w:val="24"/>
          <w14:textFill>
            <w14:solidFill>
              <w14:schemeClr w14:val="tx1"/>
            </w14:solidFill>
          </w14:textFill>
        </w:rPr>
        <w:t>项目</w:t>
      </w:r>
      <w:r>
        <w:rPr>
          <w:rFonts w:hint="eastAsia" w:asciiTheme="minorEastAsia" w:hAnsiTheme="minorEastAsia"/>
          <w:color w:val="000000" w:themeColor="text1"/>
          <w:sz w:val="24"/>
          <w:szCs w:val="24"/>
          <w14:textFill>
            <w14:solidFill>
              <w14:schemeClr w14:val="tx1"/>
            </w14:solidFill>
          </w14:textFill>
        </w:rPr>
        <w:t>，包含配套设备和线缆及辅材等，每个设备要有具体的技术参数。</w:t>
      </w:r>
      <w:r>
        <w:rPr>
          <w:rFonts w:hint="eastAsia" w:asciiTheme="minorEastAsia" w:hAnsiTheme="minorEastAsia"/>
          <w:color w:val="000000" w:themeColor="text1"/>
          <w:sz w:val="24"/>
          <w:szCs w:val="24"/>
          <w:lang w:eastAsia="zh-CN"/>
          <w14:textFill>
            <w14:solidFill>
              <w14:schemeClr w14:val="tx1"/>
            </w14:solidFill>
          </w14:textFill>
        </w:rPr>
        <w:t>有意向者须在报名时间内到现场实地勘察、测量，了解采购方使用需求</w:t>
      </w:r>
      <w:r>
        <w:rPr>
          <w:rFonts w:hint="eastAsia" w:asciiTheme="minorEastAsia" w:hAnsiTheme="minorEastAsia"/>
          <w:color w:val="000000" w:themeColor="text1"/>
          <w:sz w:val="24"/>
          <w:szCs w:val="24"/>
          <w14:textFill>
            <w14:solidFill>
              <w14:schemeClr w14:val="tx1"/>
            </w14:solidFill>
          </w14:textFill>
        </w:rPr>
        <w:t>。</w:t>
      </w:r>
    </w:p>
    <w:p w14:paraId="320E049C">
      <w:pPr>
        <w:spacing w:line="360" w:lineRule="auto"/>
        <w:ind w:firstLine="480" w:firstLineChars="200"/>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lang w:val="en-US" w:eastAsia="zh-CN"/>
        </w:rPr>
        <w:t>.</w:t>
      </w:r>
      <w:bookmarkStart w:id="0" w:name="_GoBack"/>
      <w:bookmarkEnd w:id="0"/>
      <w:r>
        <w:rPr>
          <w:rFonts w:hint="eastAsia" w:asciiTheme="minorEastAsia" w:hAnsiTheme="minorEastAsia"/>
          <w:sz w:val="24"/>
          <w:szCs w:val="24"/>
        </w:rPr>
        <w:t>征集方案必须包含满足需求但不仅限于上述需求。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E701FCDE-8CFD-4C1C-A6DA-7E7EEC344E4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1OGI1ZjAwOTIwMDhjZWE0Y2VlY2FhZWQ0NDIwYzAifQ=="/>
  </w:docVars>
  <w:rsids>
    <w:rsidRoot w:val="00957B2A"/>
    <w:rsid w:val="000313CB"/>
    <w:rsid w:val="0007178C"/>
    <w:rsid w:val="00072FC4"/>
    <w:rsid w:val="000B57B2"/>
    <w:rsid w:val="000C68AA"/>
    <w:rsid w:val="001256B2"/>
    <w:rsid w:val="00162ACB"/>
    <w:rsid w:val="001B4AED"/>
    <w:rsid w:val="00373A98"/>
    <w:rsid w:val="003946E1"/>
    <w:rsid w:val="003C29FB"/>
    <w:rsid w:val="004305F9"/>
    <w:rsid w:val="004509DB"/>
    <w:rsid w:val="00565826"/>
    <w:rsid w:val="005A17EC"/>
    <w:rsid w:val="005E1F91"/>
    <w:rsid w:val="00603327"/>
    <w:rsid w:val="0061620A"/>
    <w:rsid w:val="00676D90"/>
    <w:rsid w:val="006B5CC6"/>
    <w:rsid w:val="007120A7"/>
    <w:rsid w:val="00796992"/>
    <w:rsid w:val="007B08FA"/>
    <w:rsid w:val="007B6357"/>
    <w:rsid w:val="007F04F7"/>
    <w:rsid w:val="00823946"/>
    <w:rsid w:val="00870ECD"/>
    <w:rsid w:val="008801BF"/>
    <w:rsid w:val="00882189"/>
    <w:rsid w:val="00885FB2"/>
    <w:rsid w:val="0089600B"/>
    <w:rsid w:val="008B2617"/>
    <w:rsid w:val="008B35FC"/>
    <w:rsid w:val="009068F7"/>
    <w:rsid w:val="00954EA0"/>
    <w:rsid w:val="00957B2A"/>
    <w:rsid w:val="009737F2"/>
    <w:rsid w:val="009746C9"/>
    <w:rsid w:val="009C6DC1"/>
    <w:rsid w:val="009C7941"/>
    <w:rsid w:val="00A1101D"/>
    <w:rsid w:val="00A304E7"/>
    <w:rsid w:val="00AF4D70"/>
    <w:rsid w:val="00AF57BA"/>
    <w:rsid w:val="00B32B1E"/>
    <w:rsid w:val="00BA0973"/>
    <w:rsid w:val="00C15942"/>
    <w:rsid w:val="00C176E3"/>
    <w:rsid w:val="00C43055"/>
    <w:rsid w:val="00C431C4"/>
    <w:rsid w:val="00C94B2D"/>
    <w:rsid w:val="00CF7E26"/>
    <w:rsid w:val="00F40F0F"/>
    <w:rsid w:val="00FB237E"/>
    <w:rsid w:val="00FB540D"/>
    <w:rsid w:val="02642580"/>
    <w:rsid w:val="05A818DB"/>
    <w:rsid w:val="09644C54"/>
    <w:rsid w:val="0C65394A"/>
    <w:rsid w:val="11F77F60"/>
    <w:rsid w:val="136307A2"/>
    <w:rsid w:val="13964918"/>
    <w:rsid w:val="1C935FD1"/>
    <w:rsid w:val="1D811A1C"/>
    <w:rsid w:val="1E73170A"/>
    <w:rsid w:val="1F0107EE"/>
    <w:rsid w:val="212D6F19"/>
    <w:rsid w:val="214178FD"/>
    <w:rsid w:val="223B0D8F"/>
    <w:rsid w:val="224A27E1"/>
    <w:rsid w:val="22FE72C0"/>
    <w:rsid w:val="24BC0052"/>
    <w:rsid w:val="24CA4DE9"/>
    <w:rsid w:val="29026BE7"/>
    <w:rsid w:val="2E3F536B"/>
    <w:rsid w:val="2FA90C9D"/>
    <w:rsid w:val="306E7FE2"/>
    <w:rsid w:val="35A95897"/>
    <w:rsid w:val="361B60B3"/>
    <w:rsid w:val="36E51F4E"/>
    <w:rsid w:val="39D51D6D"/>
    <w:rsid w:val="3C1E01DD"/>
    <w:rsid w:val="3DF025D2"/>
    <w:rsid w:val="3E1941DB"/>
    <w:rsid w:val="46D6225E"/>
    <w:rsid w:val="545804DE"/>
    <w:rsid w:val="59445FFB"/>
    <w:rsid w:val="5CA258B1"/>
    <w:rsid w:val="5D526412"/>
    <w:rsid w:val="5F0C1585"/>
    <w:rsid w:val="608A4B95"/>
    <w:rsid w:val="64EE2DE9"/>
    <w:rsid w:val="659848FD"/>
    <w:rsid w:val="68896316"/>
    <w:rsid w:val="6B915C07"/>
    <w:rsid w:val="72740B99"/>
    <w:rsid w:val="75EC51CC"/>
    <w:rsid w:val="76326989"/>
    <w:rsid w:val="765214B7"/>
    <w:rsid w:val="7A391DA9"/>
    <w:rsid w:val="7AA74ECB"/>
    <w:rsid w:val="7C315148"/>
    <w:rsid w:val="7D8159B0"/>
    <w:rsid w:val="7DB9102C"/>
    <w:rsid w:val="7DBB72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9"/>
    <w:pPr>
      <w:keepNext/>
      <w:jc w:val="center"/>
      <w:outlineLvl w:val="0"/>
    </w:pPr>
    <w:rPr>
      <w:rFonts w:ascii="Times New Roman" w:hAnsi="Times New Roman" w:eastAsia="宋体" w:cs="Times New Roman"/>
      <w:b/>
      <w:bCs/>
      <w:sz w:val="24"/>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spacing w:after="120"/>
      <w:ind w:left="420" w:leftChars="200"/>
    </w:pPr>
  </w:style>
  <w:style w:type="paragraph" w:styleId="4">
    <w:name w:val="envelope return"/>
    <w:basedOn w:val="1"/>
    <w:next w:val="1"/>
    <w:qFormat/>
    <w:uiPriority w:val="0"/>
    <w:pPr>
      <w:snapToGrid w:val="0"/>
    </w:pPr>
    <w:rPr>
      <w:rFonts w:ascii="Arial" w:hAnsi="Arial"/>
    </w:rPr>
  </w:style>
  <w:style w:type="paragraph" w:styleId="5">
    <w:name w:val="Balloon Text"/>
    <w:basedOn w:val="1"/>
    <w:link w:val="19"/>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3"/>
    <w:next w:val="1"/>
    <w:qFormat/>
    <w:uiPriority w:val="0"/>
    <w:pPr>
      <w:ind w:firstLine="420" w:firstLineChars="200"/>
    </w:p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qFormat/>
    <w:uiPriority w:val="20"/>
    <w:rPr>
      <w:i/>
      <w:iCs/>
    </w:rPr>
  </w:style>
  <w:style w:type="paragraph" w:styleId="13">
    <w:name w:val="List Paragraph"/>
    <w:basedOn w:val="1"/>
    <w:qFormat/>
    <w:uiPriority w:val="34"/>
    <w:pPr>
      <w:ind w:firstLine="420" w:firstLineChars="200"/>
    </w:p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标题 1 字符"/>
    <w:basedOn w:val="11"/>
    <w:link w:val="2"/>
    <w:qFormat/>
    <w:uiPriority w:val="99"/>
    <w:rPr>
      <w:rFonts w:ascii="Times New Roman" w:hAnsi="Times New Roman" w:eastAsia="宋体" w:cs="Times New Roman"/>
      <w:b/>
      <w:bCs/>
      <w:sz w:val="24"/>
      <w:szCs w:val="24"/>
    </w:rPr>
  </w:style>
  <w:style w:type="paragraph" w:customStyle="1" w:styleId="17">
    <w:name w:val="正文 New New New New"/>
    <w:basedOn w:val="1"/>
    <w:qFormat/>
    <w:uiPriority w:val="0"/>
    <w:rPr>
      <w:rFonts w:ascii="Times New Roman" w:hAnsi="Times New Roman" w:eastAsia="宋体" w:cs="Times New Roman"/>
      <w:kern w:val="0"/>
      <w:sz w:val="20"/>
      <w:szCs w:val="20"/>
    </w:rPr>
  </w:style>
  <w:style w:type="paragraph" w:customStyle="1" w:styleId="18">
    <w:name w:val="列出段落1"/>
    <w:basedOn w:val="1"/>
    <w:qFormat/>
    <w:uiPriority w:val="0"/>
    <w:pPr>
      <w:ind w:firstLine="420" w:firstLineChars="200"/>
    </w:pPr>
    <w:rPr>
      <w:rFonts w:ascii="Calibri" w:hAnsi="Calibri" w:eastAsia="宋体" w:cs="Times New Roman"/>
      <w:szCs w:val="21"/>
    </w:rPr>
  </w:style>
  <w:style w:type="character" w:customStyle="1" w:styleId="19">
    <w:name w:val="批注框文本 字符"/>
    <w:basedOn w:val="11"/>
    <w:link w:val="5"/>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781</Words>
  <Characters>902</Characters>
  <Lines>3</Lines>
  <Paragraphs>1</Paragraphs>
  <TotalTime>1</TotalTime>
  <ScaleCrop>false</ScaleCrop>
  <LinksUpToDate>false</LinksUpToDate>
  <CharactersWithSpaces>925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2019-05-06T06:59:00Z</dcterms:created>
  <dc:creator>Administrator</dc:creator>
  <cp:lastModifiedBy>威达</cp:lastModifiedBy>
  <dcterms:modified xsi:type="dcterms:W3CDTF">2026-09-23T00:20:35Z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8CDE22787A2A44C2B5EF834560A30B4F_13</vt:lpwstr>
  </property>
  <property fmtid="{D5CDD505-2E9C-101B-9397-08002B2CF9AE}" pid="4" name="KSOTemplateDocerSaveRecord">
    <vt:lpwstr>eyJoZGlkIjoiYTE5NzkzN2Q0ZTk3Y2IxNTE0NDRhY2YxNjZiY2NhMjgiLCJ1c2VySWQiOiIzODE3NzMxODUifQ==</vt:lpwstr>
  </property>
</Properties>
</file>