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C2" w:rsidRDefault="00A245C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2019年公益性岗位申请单位汇总表</w:t>
      </w:r>
      <w:r w:rsidR="007D4AB3">
        <w:rPr>
          <w:rFonts w:ascii="黑体" w:eastAsia="黑体" w:hAnsi="黑体" w:cs="黑体" w:hint="eastAsia"/>
          <w:sz w:val="44"/>
          <w:szCs w:val="44"/>
        </w:rPr>
        <w:t>(第二批)</w:t>
      </w:r>
    </w:p>
    <w:p w:rsidR="00925C47" w:rsidRDefault="00925C47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559"/>
        <w:gridCol w:w="993"/>
        <w:gridCol w:w="2551"/>
        <w:gridCol w:w="4394"/>
        <w:gridCol w:w="1418"/>
        <w:gridCol w:w="1559"/>
      </w:tblGrid>
      <w:tr w:rsidR="005270FE" w:rsidTr="00C4423F">
        <w:trPr>
          <w:trHeight w:val="287"/>
        </w:trPr>
        <w:tc>
          <w:tcPr>
            <w:tcW w:w="567" w:type="dxa"/>
            <w:vAlign w:val="center"/>
          </w:tcPr>
          <w:p w:rsidR="001A3F81" w:rsidRDefault="0006560D" w:rsidP="001A3F81">
            <w:pPr>
              <w:spacing w:line="30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 w:rsidRPr="002B1419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序</w:t>
            </w:r>
          </w:p>
          <w:p w:rsidR="0006560D" w:rsidRPr="002B1419" w:rsidRDefault="0006560D" w:rsidP="001A3F81">
            <w:pPr>
              <w:spacing w:line="30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 w:rsidRPr="002B1419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06560D" w:rsidRPr="002B1419" w:rsidRDefault="0006560D" w:rsidP="001A3F81">
            <w:pPr>
              <w:spacing w:line="66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 w:rsidRPr="002B1419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06560D" w:rsidRPr="002B1419" w:rsidRDefault="0006560D" w:rsidP="001A3F81">
            <w:pPr>
              <w:spacing w:line="66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 w:rsidRPr="002B1419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岗位名称</w:t>
            </w:r>
          </w:p>
        </w:tc>
        <w:tc>
          <w:tcPr>
            <w:tcW w:w="993" w:type="dxa"/>
            <w:vAlign w:val="center"/>
          </w:tcPr>
          <w:p w:rsidR="0006560D" w:rsidRPr="002B1419" w:rsidRDefault="001A3F81" w:rsidP="001A3F81">
            <w:pPr>
              <w:spacing w:line="30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 w:rsidRPr="002B1419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岗位</w:t>
            </w:r>
            <w:r w:rsidR="0006560D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数量</w:t>
            </w:r>
            <w:r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（个）</w:t>
            </w:r>
          </w:p>
        </w:tc>
        <w:tc>
          <w:tcPr>
            <w:tcW w:w="2551" w:type="dxa"/>
            <w:vAlign w:val="center"/>
          </w:tcPr>
          <w:p w:rsidR="0006560D" w:rsidRPr="002B1419" w:rsidRDefault="0006560D" w:rsidP="001A3F81">
            <w:pPr>
              <w:spacing w:line="66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 w:rsidRPr="002B1419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工作内容</w:t>
            </w:r>
          </w:p>
        </w:tc>
        <w:tc>
          <w:tcPr>
            <w:tcW w:w="4394" w:type="dxa"/>
          </w:tcPr>
          <w:p w:rsidR="0006560D" w:rsidRPr="002B1419" w:rsidRDefault="0006560D" w:rsidP="00925C47">
            <w:pPr>
              <w:spacing w:line="66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 w:rsidRPr="002B1419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招用条件</w:t>
            </w:r>
          </w:p>
        </w:tc>
        <w:tc>
          <w:tcPr>
            <w:tcW w:w="1418" w:type="dxa"/>
            <w:vAlign w:val="center"/>
          </w:tcPr>
          <w:p w:rsidR="0006560D" w:rsidRPr="002B1419" w:rsidRDefault="0006560D" w:rsidP="001A3F81">
            <w:pPr>
              <w:spacing w:line="66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 w:rsidRPr="002B1419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薪酬待遇</w:t>
            </w:r>
          </w:p>
        </w:tc>
        <w:tc>
          <w:tcPr>
            <w:tcW w:w="1559" w:type="dxa"/>
            <w:vAlign w:val="center"/>
          </w:tcPr>
          <w:p w:rsidR="001A3F81" w:rsidRDefault="0006560D" w:rsidP="001A3F81">
            <w:pPr>
              <w:spacing w:line="30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联系人及</w:t>
            </w:r>
          </w:p>
          <w:p w:rsidR="0006560D" w:rsidRPr="002B1419" w:rsidRDefault="0006560D" w:rsidP="001A3F81">
            <w:pPr>
              <w:spacing w:line="300" w:lineRule="exact"/>
              <w:jc w:val="center"/>
              <w:rPr>
                <w:rFonts w:ascii="方正小标宋简体" w:eastAsia="方正小标宋简体" w:hAnsi="仿宋_GB2312" w:cs="仿宋_GB2312"/>
                <w:b/>
                <w:sz w:val="24"/>
              </w:rPr>
            </w:pPr>
            <w:r w:rsidRPr="002B1419"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联系</w:t>
            </w:r>
            <w:r>
              <w:rPr>
                <w:rFonts w:ascii="方正小标宋简体" w:eastAsia="方正小标宋简体" w:hAnsi="仿宋_GB2312" w:cs="仿宋_GB2312" w:hint="eastAsia"/>
                <w:b/>
                <w:sz w:val="24"/>
              </w:rPr>
              <w:t>方式</w:t>
            </w:r>
          </w:p>
        </w:tc>
      </w:tr>
      <w:tr w:rsidR="005270FE" w:rsidTr="00C4423F">
        <w:trPr>
          <w:trHeight w:val="705"/>
        </w:trPr>
        <w:tc>
          <w:tcPr>
            <w:tcW w:w="567" w:type="dxa"/>
            <w:vMerge w:val="restart"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06560D" w:rsidRDefault="0006560D" w:rsidP="001A3F81">
            <w:pPr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淮北城市泊车管理有限公司</w:t>
            </w:r>
          </w:p>
        </w:tc>
        <w:tc>
          <w:tcPr>
            <w:tcW w:w="1559" w:type="dxa"/>
            <w:vMerge w:val="restart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拖底性安置</w:t>
            </w:r>
          </w:p>
        </w:tc>
        <w:tc>
          <w:tcPr>
            <w:tcW w:w="993" w:type="dxa"/>
            <w:vAlign w:val="center"/>
          </w:tcPr>
          <w:p w:rsidR="0006560D" w:rsidRDefault="0006560D" w:rsidP="001A3F81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车辆管理收费</w:t>
            </w:r>
          </w:p>
        </w:tc>
        <w:tc>
          <w:tcPr>
            <w:tcW w:w="4394" w:type="dxa"/>
          </w:tcPr>
          <w:p w:rsidR="0006560D" w:rsidRDefault="0006560D" w:rsidP="001A3F81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45岁以下，初中以上学历，能适应长期室</w:t>
            </w:r>
            <w:r w:rsidR="00925C47">
              <w:rPr>
                <w:rFonts w:ascii="仿宋_GB2312" w:eastAsia="仿宋_GB2312" w:hAnsi="仿宋_GB2312" w:cs="仿宋_GB2312" w:hint="eastAsia"/>
                <w:sz w:val="24"/>
              </w:rPr>
              <w:t>外工作，具有较强的沟通协调能力和团队协作意识。有停车场工作经验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优先</w:t>
            </w:r>
          </w:p>
        </w:tc>
        <w:tc>
          <w:tcPr>
            <w:tcW w:w="1418" w:type="dxa"/>
            <w:vMerge w:val="restart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1380元/月</w:t>
            </w:r>
          </w:p>
        </w:tc>
        <w:tc>
          <w:tcPr>
            <w:tcW w:w="1559" w:type="dxa"/>
            <w:vMerge w:val="restart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高军</w:t>
            </w:r>
          </w:p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13515612900</w:t>
            </w:r>
          </w:p>
        </w:tc>
      </w:tr>
      <w:tr w:rsidR="005270FE" w:rsidTr="00C4423F">
        <w:trPr>
          <w:trHeight w:val="600"/>
        </w:trPr>
        <w:tc>
          <w:tcPr>
            <w:tcW w:w="567" w:type="dxa"/>
            <w:vMerge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6560D" w:rsidRDefault="0006560D" w:rsidP="001A3F81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办公室综合事务</w:t>
            </w:r>
          </w:p>
        </w:tc>
        <w:tc>
          <w:tcPr>
            <w:tcW w:w="4394" w:type="dxa"/>
          </w:tcPr>
          <w:p w:rsidR="0006560D" w:rsidRDefault="0006560D" w:rsidP="001A3F81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大专以上学历，30岁以下，有一定的文字功底，熟练操作办公软件。有办公室工作经验优先</w:t>
            </w:r>
          </w:p>
        </w:tc>
        <w:tc>
          <w:tcPr>
            <w:tcW w:w="1418" w:type="dxa"/>
            <w:vMerge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0FE" w:rsidRPr="001A3F81" w:rsidTr="00C4423F">
        <w:trPr>
          <w:trHeight w:val="2117"/>
        </w:trPr>
        <w:tc>
          <w:tcPr>
            <w:tcW w:w="567" w:type="dxa"/>
            <w:vMerge w:val="restart"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06560D" w:rsidRDefault="0006560D" w:rsidP="001A3F81">
            <w:pPr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淮北市一中</w:t>
            </w:r>
          </w:p>
        </w:tc>
        <w:tc>
          <w:tcPr>
            <w:tcW w:w="1559" w:type="dxa"/>
            <w:vMerge w:val="restart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拖底性安置</w:t>
            </w:r>
          </w:p>
        </w:tc>
        <w:tc>
          <w:tcPr>
            <w:tcW w:w="993" w:type="dxa"/>
            <w:vAlign w:val="center"/>
          </w:tcPr>
          <w:p w:rsidR="0006560D" w:rsidRDefault="00E31ACC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06560D" w:rsidRPr="00EE5D19" w:rsidRDefault="00925C47" w:rsidP="00925C47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学生量化管理考核检查登记；</w:t>
            </w:r>
            <w:r w:rsidR="0006560D" w:rsidRPr="00EE5D19">
              <w:rPr>
                <w:rFonts w:ascii="仿宋_GB2312" w:eastAsia="仿宋_GB2312" w:hAnsi="仿宋_GB2312" w:cs="仿宋_GB2312" w:hint="eastAsia"/>
                <w:sz w:val="24"/>
              </w:rPr>
              <w:t>考试成绩分析报表；相关考务工作 ；平时课堂巡查工作；相关会议的通知</w:t>
            </w:r>
          </w:p>
        </w:tc>
        <w:tc>
          <w:tcPr>
            <w:tcW w:w="4394" w:type="dxa"/>
          </w:tcPr>
          <w:p w:rsidR="0006560D" w:rsidRDefault="0006560D" w:rsidP="001A3F81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35岁以下，大专以上学历；熟练运用Excel,较好的沟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通能力。男士优先</w:t>
            </w:r>
          </w:p>
        </w:tc>
        <w:tc>
          <w:tcPr>
            <w:tcW w:w="1418" w:type="dxa"/>
            <w:vMerge w:val="restart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1380元/月</w:t>
            </w:r>
          </w:p>
        </w:tc>
        <w:tc>
          <w:tcPr>
            <w:tcW w:w="1559" w:type="dxa"/>
            <w:vMerge w:val="restart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田磊</w:t>
            </w:r>
          </w:p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13195607404</w:t>
            </w:r>
          </w:p>
        </w:tc>
      </w:tr>
      <w:tr w:rsidR="005270FE" w:rsidTr="00C4423F">
        <w:trPr>
          <w:trHeight w:val="975"/>
        </w:trPr>
        <w:tc>
          <w:tcPr>
            <w:tcW w:w="567" w:type="dxa"/>
            <w:vMerge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6560D" w:rsidRDefault="0006560D" w:rsidP="001A3F81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6560D" w:rsidRDefault="00E31ACC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06560D" w:rsidRPr="00EE5D19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E5D19">
              <w:rPr>
                <w:rFonts w:ascii="仿宋_GB2312" w:eastAsia="仿宋_GB2312" w:hAnsi="仿宋_GB2312" w:cs="仿宋_GB2312" w:hint="eastAsia"/>
                <w:sz w:val="24"/>
              </w:rPr>
              <w:t>公物检查；报修，总务处日常事宜；公文处理</w:t>
            </w:r>
          </w:p>
        </w:tc>
        <w:tc>
          <w:tcPr>
            <w:tcW w:w="4394" w:type="dxa"/>
          </w:tcPr>
          <w:p w:rsidR="0006560D" w:rsidRDefault="0006560D" w:rsidP="001A3F81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35岁以下，大专以上，能较好的运用电脑办公。男士及退伍军人优先</w:t>
            </w:r>
          </w:p>
        </w:tc>
        <w:tc>
          <w:tcPr>
            <w:tcW w:w="1418" w:type="dxa"/>
            <w:vMerge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0FE" w:rsidRPr="001A3F81" w:rsidTr="00C4423F">
        <w:trPr>
          <w:trHeight w:val="23"/>
        </w:trPr>
        <w:tc>
          <w:tcPr>
            <w:tcW w:w="567" w:type="dxa"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6560D" w:rsidRDefault="0006560D" w:rsidP="005270FE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淮北市保安有限公司</w:t>
            </w:r>
          </w:p>
        </w:tc>
        <w:tc>
          <w:tcPr>
            <w:tcW w:w="1559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拖底性安置</w:t>
            </w:r>
          </w:p>
        </w:tc>
        <w:tc>
          <w:tcPr>
            <w:tcW w:w="993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</w:t>
            </w:r>
          </w:p>
        </w:tc>
        <w:tc>
          <w:tcPr>
            <w:tcW w:w="2551" w:type="dxa"/>
            <w:vAlign w:val="center"/>
          </w:tcPr>
          <w:p w:rsidR="0006560D" w:rsidRPr="00EE5D19" w:rsidRDefault="0006560D" w:rsidP="0006560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E5D19">
              <w:rPr>
                <w:rFonts w:ascii="仿宋_GB2312" w:eastAsia="仿宋_GB2312" w:hAnsi="仿宋_GB2312" w:cs="仿宋_GB2312" w:hint="eastAsia"/>
                <w:sz w:val="24"/>
              </w:rPr>
              <w:t>保安、保洁</w:t>
            </w:r>
          </w:p>
        </w:tc>
        <w:tc>
          <w:tcPr>
            <w:tcW w:w="4394" w:type="dxa"/>
          </w:tcPr>
          <w:p w:rsidR="0006560D" w:rsidRDefault="0006560D" w:rsidP="001A3F81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初中以上学历， </w:t>
            </w:r>
            <w:r w:rsidR="00925C47">
              <w:rPr>
                <w:rFonts w:ascii="仿宋_GB2312" w:eastAsia="仿宋_GB2312" w:hAnsi="仿宋_GB2312" w:cs="仿宋_GB2312" w:hint="eastAsia"/>
                <w:sz w:val="24"/>
              </w:rPr>
              <w:t>男性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18－60岁，女性18－50岁</w:t>
            </w:r>
          </w:p>
        </w:tc>
        <w:tc>
          <w:tcPr>
            <w:tcW w:w="1418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1380元/月</w:t>
            </w:r>
          </w:p>
        </w:tc>
        <w:tc>
          <w:tcPr>
            <w:tcW w:w="1559" w:type="dxa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张沙15956114519</w:t>
            </w:r>
          </w:p>
        </w:tc>
      </w:tr>
      <w:tr w:rsidR="005270FE" w:rsidTr="00C4423F">
        <w:trPr>
          <w:trHeight w:val="1126"/>
        </w:trPr>
        <w:tc>
          <w:tcPr>
            <w:tcW w:w="567" w:type="dxa"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06560D" w:rsidRDefault="0006560D" w:rsidP="001A3F81">
            <w:pPr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淮北市档案馆</w:t>
            </w:r>
          </w:p>
        </w:tc>
        <w:tc>
          <w:tcPr>
            <w:tcW w:w="1559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拖底性安置</w:t>
            </w:r>
          </w:p>
        </w:tc>
        <w:tc>
          <w:tcPr>
            <w:tcW w:w="993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06560D" w:rsidRPr="00F20980" w:rsidRDefault="0006560D" w:rsidP="0006560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20980">
              <w:rPr>
                <w:rFonts w:ascii="仿宋_GB2312" w:eastAsia="仿宋_GB2312" w:hAnsi="仿宋_GB2312" w:cs="仿宋_GB2312" w:hint="eastAsia"/>
                <w:sz w:val="24"/>
              </w:rPr>
              <w:t>档案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 w:rsidRPr="00F20980">
              <w:rPr>
                <w:rFonts w:ascii="仿宋_GB2312" w:eastAsia="仿宋_GB2312" w:hAnsi="仿宋_GB2312" w:cs="仿宋_GB2312" w:hint="eastAsia"/>
                <w:sz w:val="24"/>
              </w:rPr>
              <w:t>信息化管理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；文字辅助工作</w:t>
            </w:r>
          </w:p>
        </w:tc>
        <w:tc>
          <w:tcPr>
            <w:tcW w:w="4394" w:type="dxa"/>
          </w:tcPr>
          <w:p w:rsidR="0006560D" w:rsidRDefault="0006560D" w:rsidP="001A3F81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大专以上学历，40岁以下</w:t>
            </w:r>
          </w:p>
        </w:tc>
        <w:tc>
          <w:tcPr>
            <w:tcW w:w="1418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1380元/月</w:t>
            </w:r>
          </w:p>
        </w:tc>
        <w:tc>
          <w:tcPr>
            <w:tcW w:w="1559" w:type="dxa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荆涛</w:t>
            </w:r>
          </w:p>
          <w:p w:rsidR="00925C47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3926006</w:t>
            </w:r>
          </w:p>
          <w:p w:rsidR="0006560D" w:rsidRDefault="00CE242B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18956180952</w:t>
            </w:r>
          </w:p>
        </w:tc>
      </w:tr>
      <w:tr w:rsidR="005270FE" w:rsidTr="00C4423F">
        <w:trPr>
          <w:trHeight w:val="665"/>
        </w:trPr>
        <w:tc>
          <w:tcPr>
            <w:tcW w:w="567" w:type="dxa"/>
            <w:vMerge w:val="restart"/>
            <w:vAlign w:val="center"/>
          </w:tcPr>
          <w:p w:rsidR="005270FE" w:rsidRDefault="005270FE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5270FE" w:rsidRDefault="005270FE" w:rsidP="001A3F81">
            <w:pPr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淮北市司法局</w:t>
            </w:r>
          </w:p>
        </w:tc>
        <w:tc>
          <w:tcPr>
            <w:tcW w:w="1559" w:type="dxa"/>
            <w:vMerge w:val="restart"/>
            <w:vAlign w:val="center"/>
          </w:tcPr>
          <w:p w:rsidR="005270FE" w:rsidRDefault="005270FE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拖底性安置</w:t>
            </w:r>
          </w:p>
        </w:tc>
        <w:tc>
          <w:tcPr>
            <w:tcW w:w="993" w:type="dxa"/>
            <w:vAlign w:val="center"/>
          </w:tcPr>
          <w:p w:rsidR="005270FE" w:rsidRDefault="005270FE" w:rsidP="00C4423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5270FE" w:rsidRPr="004877AF" w:rsidRDefault="005270FE" w:rsidP="0006560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66B85">
              <w:rPr>
                <w:rFonts w:ascii="仿宋_GB2312" w:eastAsia="仿宋_GB2312" w:hAnsi="仿宋_GB2312" w:cs="仿宋_GB2312" w:hint="eastAsia"/>
                <w:sz w:val="24"/>
              </w:rPr>
              <w:t>机关日常工作辅助</w:t>
            </w:r>
          </w:p>
        </w:tc>
        <w:tc>
          <w:tcPr>
            <w:tcW w:w="4394" w:type="dxa"/>
          </w:tcPr>
          <w:p w:rsidR="005270FE" w:rsidRDefault="005270FE" w:rsidP="00925C47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35岁以下，有一定的文字处理能力</w:t>
            </w:r>
          </w:p>
        </w:tc>
        <w:tc>
          <w:tcPr>
            <w:tcW w:w="1418" w:type="dxa"/>
            <w:vMerge w:val="restart"/>
            <w:vAlign w:val="center"/>
          </w:tcPr>
          <w:p w:rsidR="005270FE" w:rsidRDefault="005270FE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1800元/月</w:t>
            </w:r>
          </w:p>
        </w:tc>
        <w:tc>
          <w:tcPr>
            <w:tcW w:w="1559" w:type="dxa"/>
            <w:vMerge w:val="restart"/>
            <w:vAlign w:val="center"/>
          </w:tcPr>
          <w:p w:rsidR="005270FE" w:rsidRDefault="005270FE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郑大跃</w:t>
            </w:r>
          </w:p>
          <w:p w:rsidR="005270FE" w:rsidRDefault="005270FE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18095618699</w:t>
            </w:r>
          </w:p>
        </w:tc>
      </w:tr>
      <w:tr w:rsidR="005270FE" w:rsidTr="00C4423F">
        <w:trPr>
          <w:trHeight w:val="645"/>
        </w:trPr>
        <w:tc>
          <w:tcPr>
            <w:tcW w:w="567" w:type="dxa"/>
            <w:vMerge/>
            <w:vAlign w:val="center"/>
          </w:tcPr>
          <w:p w:rsidR="005270FE" w:rsidRDefault="005270FE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270FE" w:rsidRDefault="005270FE" w:rsidP="001A3F81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70FE" w:rsidRDefault="005270FE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70FE" w:rsidRDefault="005270FE" w:rsidP="00C4423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5270FE" w:rsidRPr="00466B85" w:rsidRDefault="005270FE" w:rsidP="0006560D">
            <w:pPr>
              <w:spacing w:line="440" w:lineRule="exact"/>
              <w:ind w:left="-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4" w:type="dxa"/>
          </w:tcPr>
          <w:p w:rsidR="005270FE" w:rsidRDefault="005270FE" w:rsidP="00925C47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35岁以下，会驾驶，有一定</w:t>
            </w:r>
            <w:r w:rsidR="00C4423F">
              <w:rPr>
                <w:rFonts w:ascii="仿宋_GB2312" w:eastAsia="仿宋_GB2312" w:hAnsi="仿宋_GB2312" w:cs="仿宋_GB2312" w:hint="eastAsia"/>
                <w:sz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办文办会能力</w:t>
            </w:r>
          </w:p>
        </w:tc>
        <w:tc>
          <w:tcPr>
            <w:tcW w:w="1418" w:type="dxa"/>
            <w:vMerge/>
            <w:vAlign w:val="center"/>
          </w:tcPr>
          <w:p w:rsidR="005270FE" w:rsidRDefault="005270FE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70FE" w:rsidRDefault="005270FE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0FE" w:rsidTr="00C4423F">
        <w:trPr>
          <w:trHeight w:val="480"/>
        </w:trPr>
        <w:tc>
          <w:tcPr>
            <w:tcW w:w="567" w:type="dxa"/>
            <w:vMerge/>
            <w:vAlign w:val="center"/>
          </w:tcPr>
          <w:p w:rsidR="005270FE" w:rsidRDefault="005270FE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270FE" w:rsidRDefault="005270FE" w:rsidP="001A3F81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70FE" w:rsidRDefault="005270FE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70FE" w:rsidRDefault="005270FE" w:rsidP="00C4423F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5270FE" w:rsidRPr="00466B85" w:rsidRDefault="005270FE" w:rsidP="0006560D">
            <w:pPr>
              <w:spacing w:line="440" w:lineRule="exact"/>
              <w:ind w:left="-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4" w:type="dxa"/>
          </w:tcPr>
          <w:p w:rsidR="005270FE" w:rsidRDefault="005270FE" w:rsidP="00925C47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有一定</w:t>
            </w:r>
            <w:r w:rsidR="00C4423F">
              <w:rPr>
                <w:rFonts w:ascii="仿宋_GB2312" w:eastAsia="仿宋_GB2312" w:hAnsi="仿宋_GB2312" w:cs="仿宋_GB2312" w:hint="eastAsia"/>
                <w:sz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计算机维护基础和网络知识</w:t>
            </w:r>
          </w:p>
        </w:tc>
        <w:tc>
          <w:tcPr>
            <w:tcW w:w="1418" w:type="dxa"/>
            <w:vMerge/>
            <w:vAlign w:val="center"/>
          </w:tcPr>
          <w:p w:rsidR="005270FE" w:rsidRDefault="005270FE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70FE" w:rsidRDefault="005270FE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0FE" w:rsidTr="00C4423F">
        <w:trPr>
          <w:trHeight w:val="23"/>
        </w:trPr>
        <w:tc>
          <w:tcPr>
            <w:tcW w:w="567" w:type="dxa"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6560D" w:rsidRDefault="0006560D" w:rsidP="001A3F81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淮北市经济和信息化局</w:t>
            </w:r>
          </w:p>
        </w:tc>
        <w:tc>
          <w:tcPr>
            <w:tcW w:w="1559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拖底性安置</w:t>
            </w:r>
          </w:p>
        </w:tc>
        <w:tc>
          <w:tcPr>
            <w:tcW w:w="993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06560D" w:rsidRDefault="0006560D" w:rsidP="0006560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办公室辅助工作</w:t>
            </w:r>
          </w:p>
        </w:tc>
        <w:tc>
          <w:tcPr>
            <w:tcW w:w="4394" w:type="dxa"/>
          </w:tcPr>
          <w:p w:rsidR="0006560D" w:rsidRDefault="0006560D" w:rsidP="001A3F81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35岁以下，大专及以上学历</w:t>
            </w:r>
          </w:p>
        </w:tc>
        <w:tc>
          <w:tcPr>
            <w:tcW w:w="1418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1380元/月</w:t>
            </w:r>
          </w:p>
        </w:tc>
        <w:tc>
          <w:tcPr>
            <w:tcW w:w="1559" w:type="dxa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黄淑萍</w:t>
            </w:r>
          </w:p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18905610611</w:t>
            </w:r>
          </w:p>
        </w:tc>
      </w:tr>
      <w:tr w:rsidR="005270FE" w:rsidTr="00C4423F">
        <w:trPr>
          <w:trHeight w:val="23"/>
        </w:trPr>
        <w:tc>
          <w:tcPr>
            <w:tcW w:w="567" w:type="dxa"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06560D" w:rsidRDefault="0006560D" w:rsidP="005270FE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淮北市市场监督管理局</w:t>
            </w:r>
          </w:p>
        </w:tc>
        <w:tc>
          <w:tcPr>
            <w:tcW w:w="1559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拖底性安置</w:t>
            </w:r>
          </w:p>
        </w:tc>
        <w:tc>
          <w:tcPr>
            <w:tcW w:w="993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06560D" w:rsidRDefault="0006560D" w:rsidP="00925C4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登记注册</w:t>
            </w:r>
            <w:r w:rsidR="005270FE"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12315窗口受理服务</w:t>
            </w:r>
          </w:p>
        </w:tc>
        <w:tc>
          <w:tcPr>
            <w:tcW w:w="4394" w:type="dxa"/>
          </w:tcPr>
          <w:p w:rsidR="0006560D" w:rsidRDefault="0006560D" w:rsidP="001A3F81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35岁以下，中专以上学历，熟练使用计算机，有一定的沟通能力，身体健康</w:t>
            </w:r>
          </w:p>
        </w:tc>
        <w:tc>
          <w:tcPr>
            <w:tcW w:w="1418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1380元/月</w:t>
            </w:r>
          </w:p>
        </w:tc>
        <w:tc>
          <w:tcPr>
            <w:tcW w:w="1559" w:type="dxa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陈强</w:t>
            </w:r>
          </w:p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13909610906</w:t>
            </w:r>
          </w:p>
        </w:tc>
      </w:tr>
      <w:tr w:rsidR="005270FE" w:rsidTr="00C4423F">
        <w:trPr>
          <w:trHeight w:val="984"/>
        </w:trPr>
        <w:tc>
          <w:tcPr>
            <w:tcW w:w="567" w:type="dxa"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06560D" w:rsidRDefault="0006560D" w:rsidP="00925C47">
            <w:pPr>
              <w:spacing w:line="6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淮北市红十字会</w:t>
            </w:r>
          </w:p>
        </w:tc>
        <w:tc>
          <w:tcPr>
            <w:tcW w:w="1559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拖底性安置</w:t>
            </w:r>
          </w:p>
        </w:tc>
        <w:tc>
          <w:tcPr>
            <w:tcW w:w="993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“三救三献”志愿服务活动人员组织、信息平台资料录入、文档管理</w:t>
            </w:r>
          </w:p>
        </w:tc>
        <w:tc>
          <w:tcPr>
            <w:tcW w:w="4394" w:type="dxa"/>
          </w:tcPr>
          <w:p w:rsidR="0006560D" w:rsidRDefault="0006560D" w:rsidP="001A3F81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男性，身体健康，掌握一定的电脑基本操作，擅长沟通交通，有一定的现场组织能力</w:t>
            </w:r>
          </w:p>
        </w:tc>
        <w:tc>
          <w:tcPr>
            <w:tcW w:w="1418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1380元/月</w:t>
            </w:r>
          </w:p>
        </w:tc>
        <w:tc>
          <w:tcPr>
            <w:tcW w:w="1559" w:type="dxa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陈勇</w:t>
            </w:r>
          </w:p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3119587</w:t>
            </w:r>
          </w:p>
        </w:tc>
      </w:tr>
      <w:tr w:rsidR="005270FE" w:rsidRPr="001A3F81" w:rsidTr="00C4423F">
        <w:trPr>
          <w:trHeight w:val="1063"/>
        </w:trPr>
        <w:tc>
          <w:tcPr>
            <w:tcW w:w="567" w:type="dxa"/>
            <w:vAlign w:val="center"/>
          </w:tcPr>
          <w:p w:rsidR="0006560D" w:rsidRDefault="0006560D" w:rsidP="007400DE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06560D" w:rsidRDefault="0006560D" w:rsidP="00925C47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淮北市中盛</w:t>
            </w:r>
            <w:r w:rsidR="00FA7BB1">
              <w:rPr>
                <w:rFonts w:ascii="仿宋_GB2312" w:eastAsia="仿宋_GB2312" w:hAnsi="仿宋_GB2312" w:cs="仿宋_GB2312" w:hint="eastAsia"/>
                <w:sz w:val="24"/>
              </w:rPr>
              <w:t>环保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科技有限公司</w:t>
            </w:r>
          </w:p>
        </w:tc>
        <w:tc>
          <w:tcPr>
            <w:tcW w:w="1559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拖底性安置</w:t>
            </w:r>
          </w:p>
        </w:tc>
        <w:tc>
          <w:tcPr>
            <w:tcW w:w="993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</w:t>
            </w:r>
          </w:p>
        </w:tc>
        <w:tc>
          <w:tcPr>
            <w:tcW w:w="2551" w:type="dxa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物业服务、保洁、保绿</w:t>
            </w:r>
          </w:p>
        </w:tc>
        <w:tc>
          <w:tcPr>
            <w:tcW w:w="4394" w:type="dxa"/>
            <w:vAlign w:val="center"/>
          </w:tcPr>
          <w:p w:rsidR="0006560D" w:rsidRDefault="0006560D" w:rsidP="00C4423F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就业困难人员</w:t>
            </w:r>
          </w:p>
        </w:tc>
        <w:tc>
          <w:tcPr>
            <w:tcW w:w="1418" w:type="dxa"/>
            <w:vAlign w:val="center"/>
          </w:tcPr>
          <w:p w:rsidR="0006560D" w:rsidRDefault="0006560D" w:rsidP="0006560D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1380元/月</w:t>
            </w:r>
          </w:p>
        </w:tc>
        <w:tc>
          <w:tcPr>
            <w:tcW w:w="1559" w:type="dxa"/>
            <w:vAlign w:val="center"/>
          </w:tcPr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盛平</w:t>
            </w:r>
          </w:p>
          <w:p w:rsidR="0006560D" w:rsidRDefault="0006560D" w:rsidP="001A3F8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15856133748</w:t>
            </w:r>
          </w:p>
        </w:tc>
      </w:tr>
    </w:tbl>
    <w:p w:rsidR="00F76EC2" w:rsidRDefault="00F76EC2">
      <w:pPr>
        <w:spacing w:line="660" w:lineRule="exact"/>
        <w:rPr>
          <w:sz w:val="32"/>
          <w:szCs w:val="32"/>
        </w:rPr>
      </w:pPr>
    </w:p>
    <w:sectPr w:rsidR="00F76EC2" w:rsidSect="00666710">
      <w:pgSz w:w="16838" w:h="11906" w:orient="landscape" w:code="9"/>
      <w:pgMar w:top="1746" w:right="397" w:bottom="1746" w:left="3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09" w:rsidRDefault="00CC5109" w:rsidP="001A3F81">
      <w:r>
        <w:separator/>
      </w:r>
    </w:p>
  </w:endnote>
  <w:endnote w:type="continuationSeparator" w:id="0">
    <w:p w:rsidR="00CC5109" w:rsidRDefault="00CC5109" w:rsidP="001A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09" w:rsidRDefault="00CC5109" w:rsidP="001A3F81">
      <w:r>
        <w:separator/>
      </w:r>
    </w:p>
  </w:footnote>
  <w:footnote w:type="continuationSeparator" w:id="0">
    <w:p w:rsidR="00CC5109" w:rsidRDefault="00CC5109" w:rsidP="001A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82E"/>
    <w:multiLevelType w:val="hybridMultilevel"/>
    <w:tmpl w:val="4EC2CDDC"/>
    <w:lvl w:ilvl="0" w:tplc="DE04D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006D63"/>
    <w:multiLevelType w:val="hybridMultilevel"/>
    <w:tmpl w:val="A4C6E606"/>
    <w:lvl w:ilvl="0" w:tplc="39D89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BD0FB0"/>
    <w:multiLevelType w:val="hybridMultilevel"/>
    <w:tmpl w:val="7010BA28"/>
    <w:lvl w:ilvl="0" w:tplc="FE00E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5C34A5"/>
    <w:multiLevelType w:val="hybridMultilevel"/>
    <w:tmpl w:val="3E2804BA"/>
    <w:lvl w:ilvl="0" w:tplc="54189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C358F4"/>
    <w:rsid w:val="0006560D"/>
    <w:rsid w:val="000B3F63"/>
    <w:rsid w:val="00100360"/>
    <w:rsid w:val="001024A6"/>
    <w:rsid w:val="001540C5"/>
    <w:rsid w:val="001A3F5E"/>
    <w:rsid w:val="001A3F81"/>
    <w:rsid w:val="001B3D50"/>
    <w:rsid w:val="001B4EB3"/>
    <w:rsid w:val="00211F84"/>
    <w:rsid w:val="00222540"/>
    <w:rsid w:val="00230CAE"/>
    <w:rsid w:val="00231D14"/>
    <w:rsid w:val="00233937"/>
    <w:rsid w:val="00254D72"/>
    <w:rsid w:val="00266112"/>
    <w:rsid w:val="002B1419"/>
    <w:rsid w:val="002F2A89"/>
    <w:rsid w:val="003116E8"/>
    <w:rsid w:val="0033152C"/>
    <w:rsid w:val="003B3798"/>
    <w:rsid w:val="003E621F"/>
    <w:rsid w:val="003E7311"/>
    <w:rsid w:val="00466B85"/>
    <w:rsid w:val="004877AF"/>
    <w:rsid w:val="00490239"/>
    <w:rsid w:val="00496529"/>
    <w:rsid w:val="00506F09"/>
    <w:rsid w:val="00521904"/>
    <w:rsid w:val="00524A67"/>
    <w:rsid w:val="005270FE"/>
    <w:rsid w:val="00581452"/>
    <w:rsid w:val="00601103"/>
    <w:rsid w:val="006105BA"/>
    <w:rsid w:val="0066260E"/>
    <w:rsid w:val="00666710"/>
    <w:rsid w:val="006C0C24"/>
    <w:rsid w:val="006C708D"/>
    <w:rsid w:val="007031AE"/>
    <w:rsid w:val="00714AAE"/>
    <w:rsid w:val="007166EF"/>
    <w:rsid w:val="007400DE"/>
    <w:rsid w:val="00744F3C"/>
    <w:rsid w:val="00744F42"/>
    <w:rsid w:val="007454A5"/>
    <w:rsid w:val="00791705"/>
    <w:rsid w:val="007D4AB3"/>
    <w:rsid w:val="00800A78"/>
    <w:rsid w:val="008020DC"/>
    <w:rsid w:val="008055A7"/>
    <w:rsid w:val="0081045B"/>
    <w:rsid w:val="008335D1"/>
    <w:rsid w:val="00837C1B"/>
    <w:rsid w:val="00851023"/>
    <w:rsid w:val="008525D3"/>
    <w:rsid w:val="008807CD"/>
    <w:rsid w:val="00893DD1"/>
    <w:rsid w:val="008D30C7"/>
    <w:rsid w:val="00913A24"/>
    <w:rsid w:val="0092143F"/>
    <w:rsid w:val="00925C47"/>
    <w:rsid w:val="00942095"/>
    <w:rsid w:val="009C3171"/>
    <w:rsid w:val="009D1AA8"/>
    <w:rsid w:val="00A0599A"/>
    <w:rsid w:val="00A12F09"/>
    <w:rsid w:val="00A245CD"/>
    <w:rsid w:val="00A3383E"/>
    <w:rsid w:val="00A83E8E"/>
    <w:rsid w:val="00AA0F81"/>
    <w:rsid w:val="00AE33DD"/>
    <w:rsid w:val="00AF435A"/>
    <w:rsid w:val="00B00B5D"/>
    <w:rsid w:val="00B326FF"/>
    <w:rsid w:val="00BD5EE8"/>
    <w:rsid w:val="00C4423F"/>
    <w:rsid w:val="00C74037"/>
    <w:rsid w:val="00C9145A"/>
    <w:rsid w:val="00CB08FB"/>
    <w:rsid w:val="00CC5109"/>
    <w:rsid w:val="00CE242B"/>
    <w:rsid w:val="00D00754"/>
    <w:rsid w:val="00D14F4B"/>
    <w:rsid w:val="00D249DE"/>
    <w:rsid w:val="00D3549A"/>
    <w:rsid w:val="00DA38AC"/>
    <w:rsid w:val="00DD3C86"/>
    <w:rsid w:val="00DE37F5"/>
    <w:rsid w:val="00DE3B9A"/>
    <w:rsid w:val="00E1539B"/>
    <w:rsid w:val="00E24A14"/>
    <w:rsid w:val="00E31ACC"/>
    <w:rsid w:val="00E402F5"/>
    <w:rsid w:val="00E45206"/>
    <w:rsid w:val="00E615E3"/>
    <w:rsid w:val="00E77213"/>
    <w:rsid w:val="00E804DB"/>
    <w:rsid w:val="00E80A25"/>
    <w:rsid w:val="00EB3E5B"/>
    <w:rsid w:val="00EE5D19"/>
    <w:rsid w:val="00F108BF"/>
    <w:rsid w:val="00F15776"/>
    <w:rsid w:val="00F20980"/>
    <w:rsid w:val="00F30914"/>
    <w:rsid w:val="00F53742"/>
    <w:rsid w:val="00F60235"/>
    <w:rsid w:val="00F64371"/>
    <w:rsid w:val="00F76EC2"/>
    <w:rsid w:val="00FA090E"/>
    <w:rsid w:val="00FA7BB1"/>
    <w:rsid w:val="00FB3F8D"/>
    <w:rsid w:val="01BF5575"/>
    <w:rsid w:val="033E1890"/>
    <w:rsid w:val="03A804E7"/>
    <w:rsid w:val="06691127"/>
    <w:rsid w:val="0E9C0E26"/>
    <w:rsid w:val="171D765C"/>
    <w:rsid w:val="17656BB8"/>
    <w:rsid w:val="1E8A24ED"/>
    <w:rsid w:val="1F69187D"/>
    <w:rsid w:val="20776FCD"/>
    <w:rsid w:val="30E35E92"/>
    <w:rsid w:val="352C0BC6"/>
    <w:rsid w:val="35DC615C"/>
    <w:rsid w:val="3A80760F"/>
    <w:rsid w:val="3ACC360B"/>
    <w:rsid w:val="3CBD0DB4"/>
    <w:rsid w:val="41CC37E1"/>
    <w:rsid w:val="46F8415A"/>
    <w:rsid w:val="4E46002B"/>
    <w:rsid w:val="53870155"/>
    <w:rsid w:val="546013F5"/>
    <w:rsid w:val="57467C7A"/>
    <w:rsid w:val="59C7535D"/>
    <w:rsid w:val="5A851ED3"/>
    <w:rsid w:val="5DF60406"/>
    <w:rsid w:val="659B5A0E"/>
    <w:rsid w:val="67C358F4"/>
    <w:rsid w:val="76724878"/>
    <w:rsid w:val="7B306967"/>
    <w:rsid w:val="7BE1333C"/>
    <w:rsid w:val="7DE6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BD34E1-D870-4E1A-8A25-D573E95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76E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A0599A"/>
    <w:pPr>
      <w:ind w:firstLineChars="200" w:firstLine="420"/>
    </w:pPr>
  </w:style>
  <w:style w:type="paragraph" w:styleId="a5">
    <w:name w:val="header"/>
    <w:basedOn w:val="a"/>
    <w:link w:val="a6"/>
    <w:rsid w:val="001A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3F81"/>
    <w:rPr>
      <w:kern w:val="2"/>
      <w:sz w:val="18"/>
      <w:szCs w:val="18"/>
    </w:rPr>
  </w:style>
  <w:style w:type="paragraph" w:styleId="a7">
    <w:name w:val="footer"/>
    <w:basedOn w:val="a"/>
    <w:link w:val="a8"/>
    <w:rsid w:val="001A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3F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73B735-0B74-4B80-8F11-CE9F67A2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黎明星</dc:creator>
  <cp:lastModifiedBy>李琳</cp:lastModifiedBy>
  <cp:revision>142</cp:revision>
  <cp:lastPrinted>2019-09-11T07:17:00Z</cp:lastPrinted>
  <dcterms:created xsi:type="dcterms:W3CDTF">2019-09-06T01:03:00Z</dcterms:created>
  <dcterms:modified xsi:type="dcterms:W3CDTF">2019-09-11T09:22:00Z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